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551D3" w:rsidR="003551D3" w:rsidP="003551D3" w:rsidRDefault="003551D3" w14:paraId="1CCF2941" w14:textId="7D93EF55">
      <w:pPr>
        <w:jc w:val="center"/>
        <w:rPr>
          <w:b/>
          <w:bCs/>
        </w:rPr>
      </w:pPr>
      <w:r w:rsidRPr="003551D3">
        <w:rPr>
          <w:b/>
          <w:bCs/>
        </w:rPr>
        <w:t>Procedure for Faculty Travel</w:t>
      </w:r>
    </w:p>
    <w:p w:rsidR="003551D3" w:rsidP="50CF3DD8" w:rsidRDefault="003551D3" w14:paraId="7105BE34" w14:textId="77777777" w14:noSpellErr="1">
      <w:pPr>
        <w:rPr>
          <w:rFonts w:ascii="Calibri" w:hAnsi="Calibri" w:eastAsia="Calibri" w:cs="Calibri" w:asciiTheme="minorAscii" w:hAnsiTheme="minorAscii" w:eastAsiaTheme="minorAscii" w:cstheme="minorAscii"/>
          <w:b w:val="1"/>
          <w:bCs w:val="1"/>
        </w:rPr>
      </w:pPr>
    </w:p>
    <w:p w:rsidRPr="001C6F83" w:rsidR="00C918EA" w:rsidP="50CF3DD8" w:rsidRDefault="00F768A0" w14:paraId="7925B839" w14:textId="4031037F" w14:noSpellErr="1">
      <w:pPr>
        <w:rPr>
          <w:rFonts w:ascii="Calibri" w:hAnsi="Calibri" w:eastAsia="Calibri" w:cs="Calibri" w:asciiTheme="minorAscii" w:hAnsiTheme="minorAscii" w:eastAsiaTheme="minorAscii" w:cstheme="minorAscii"/>
        </w:rPr>
      </w:pPr>
      <w:r w:rsidRPr="50CF3DD8" w:rsidR="50CF3DD8">
        <w:rPr>
          <w:rFonts w:ascii="Calibri" w:hAnsi="Calibri" w:eastAsia="Calibri" w:cs="Calibri" w:asciiTheme="minorAscii" w:hAnsiTheme="minorAscii" w:eastAsiaTheme="minorAscii" w:cstheme="minorAscii"/>
          <w:b w:val="1"/>
          <w:bCs w:val="1"/>
        </w:rPr>
        <w:t>Procedure</w:t>
      </w:r>
      <w:r w:rsidRPr="50CF3DD8" w:rsidR="50CF3DD8">
        <w:rPr>
          <w:rFonts w:ascii="Calibri" w:hAnsi="Calibri" w:eastAsia="Calibri" w:cs="Calibri" w:asciiTheme="minorAscii" w:hAnsiTheme="minorAscii" w:eastAsiaTheme="minorAscii" w:cstheme="minorAscii"/>
          <w:b w:val="1"/>
          <w:bCs w:val="1"/>
        </w:rPr>
        <w:t xml:space="preserve"> Title:</w:t>
      </w:r>
      <w:r w:rsidRPr="50CF3DD8" w:rsidR="50CF3DD8">
        <w:rPr>
          <w:rFonts w:ascii="Calibri" w:hAnsi="Calibri" w:eastAsia="Calibri" w:cs="Calibri" w:asciiTheme="minorAscii" w:hAnsiTheme="minorAscii" w:eastAsiaTheme="minorAscii" w:cstheme="minorAscii"/>
        </w:rPr>
        <w:t xml:space="preserve"> </w:t>
      </w:r>
      <w:r w:rsidRPr="50CF3DD8" w:rsidR="50CF3DD8">
        <w:rPr>
          <w:rFonts w:ascii="Calibri" w:hAnsi="Calibri" w:eastAsia="Calibri" w:cs="Calibri" w:asciiTheme="minorAscii" w:hAnsiTheme="minorAscii" w:eastAsiaTheme="minorAscii" w:cstheme="minorAscii"/>
        </w:rPr>
        <w:t>Faculty Travel</w:t>
      </w:r>
    </w:p>
    <w:p w:rsidR="00C918EA" w:rsidP="50CF3DD8" w:rsidRDefault="00C918EA" w14:paraId="13E9C189" w14:textId="09B25D0B" w14:noSpellErr="1">
      <w:pPr>
        <w:rPr>
          <w:rFonts w:ascii="Calibri" w:hAnsi="Calibri" w:eastAsia="Calibri" w:cs="Calibri" w:asciiTheme="minorAscii" w:hAnsiTheme="minorAscii" w:eastAsiaTheme="minorAscii" w:cstheme="minorAscii"/>
          <w:b w:val="1"/>
          <w:bCs w:val="1"/>
        </w:rPr>
      </w:pPr>
    </w:p>
    <w:p w:rsidRPr="00722E05" w:rsidR="00C918EA" w:rsidP="50CF3DD8" w:rsidRDefault="00C918EA" w14:paraId="1AA83249" w14:textId="7B72B151" w14:noSpellErr="1">
      <w:pPr>
        <w:rPr>
          <w:rFonts w:ascii="Calibri" w:hAnsi="Calibri" w:eastAsia="Calibri" w:cs="Calibri" w:asciiTheme="minorAscii" w:hAnsiTheme="minorAscii" w:eastAsiaTheme="minorAscii" w:cstheme="minorAscii"/>
        </w:rPr>
      </w:pPr>
      <w:r w:rsidRPr="50CF3DD8" w:rsidR="50CF3DD8">
        <w:rPr>
          <w:rFonts w:ascii="Calibri" w:hAnsi="Calibri" w:eastAsia="Calibri" w:cs="Calibri" w:asciiTheme="minorAscii" w:hAnsiTheme="minorAscii" w:eastAsiaTheme="minorAscii" w:cstheme="minorAscii"/>
          <w:b w:val="1"/>
          <w:bCs w:val="1"/>
        </w:rPr>
        <w:t>Department Responsible:</w:t>
      </w:r>
      <w:r w:rsidRPr="50CF3DD8" w:rsidR="50CF3DD8">
        <w:rPr>
          <w:rFonts w:ascii="Calibri" w:hAnsi="Calibri" w:eastAsia="Calibri" w:cs="Calibri" w:asciiTheme="minorAscii" w:hAnsiTheme="minorAscii" w:eastAsiaTheme="minorAscii" w:cstheme="minorAscii"/>
          <w:b w:val="1"/>
          <w:bCs w:val="1"/>
        </w:rPr>
        <w:t xml:space="preserve"> </w:t>
      </w:r>
      <w:r w:rsidRPr="50CF3DD8" w:rsidR="50CF3DD8">
        <w:rPr>
          <w:rFonts w:ascii="Calibri" w:hAnsi="Calibri" w:eastAsia="Calibri" w:cs="Calibri" w:asciiTheme="minorAscii" w:hAnsiTheme="minorAscii" w:eastAsiaTheme="minorAscii" w:cstheme="minorAscii"/>
        </w:rPr>
        <w:t>College of Education</w:t>
      </w:r>
    </w:p>
    <w:p w:rsidR="00C918EA" w:rsidP="50CF3DD8" w:rsidRDefault="00C918EA" w14:paraId="2CF23ACE" w14:textId="63C6CC65" w14:noSpellErr="1">
      <w:pPr>
        <w:rPr>
          <w:rFonts w:ascii="Calibri" w:hAnsi="Calibri" w:eastAsia="Calibri" w:cs="Calibri" w:asciiTheme="minorAscii" w:hAnsiTheme="minorAscii" w:eastAsiaTheme="minorAscii" w:cstheme="minorAscii"/>
        </w:rPr>
      </w:pPr>
    </w:p>
    <w:p w:rsidRPr="00722E05" w:rsidR="00C918EA" w:rsidP="50CF3DD8" w:rsidRDefault="00C918EA" w14:paraId="5C9C3D8B" w14:textId="006A010E" w14:noSpellErr="1">
      <w:pPr>
        <w:rPr>
          <w:rFonts w:ascii="Calibri" w:hAnsi="Calibri" w:eastAsia="Calibri" w:cs="Calibri" w:asciiTheme="minorAscii" w:hAnsiTheme="minorAscii" w:eastAsiaTheme="minorAscii" w:cstheme="minorAscii"/>
        </w:rPr>
      </w:pPr>
      <w:r w:rsidRPr="50CF3DD8" w:rsidR="50CF3DD8">
        <w:rPr>
          <w:rFonts w:ascii="Calibri" w:hAnsi="Calibri" w:eastAsia="Calibri" w:cs="Calibri" w:asciiTheme="minorAscii" w:hAnsiTheme="minorAscii" w:eastAsiaTheme="minorAscii" w:cstheme="minorAscii"/>
          <w:b w:val="1"/>
          <w:bCs w:val="1"/>
        </w:rPr>
        <w:t>Contact Person and Title</w:t>
      </w:r>
      <w:r w:rsidRPr="50CF3DD8" w:rsidR="50CF3DD8">
        <w:rPr>
          <w:rFonts w:ascii="Calibri" w:hAnsi="Calibri" w:eastAsia="Calibri" w:cs="Calibri" w:asciiTheme="minorAscii" w:hAnsiTheme="minorAscii" w:eastAsiaTheme="minorAscii" w:cstheme="minorAscii"/>
          <w:b w:val="1"/>
          <w:bCs w:val="1"/>
        </w:rPr>
        <w:t>:</w:t>
      </w:r>
      <w:r w:rsidRPr="50CF3DD8" w:rsidR="50CF3DD8">
        <w:rPr>
          <w:rFonts w:ascii="Calibri" w:hAnsi="Calibri" w:eastAsia="Calibri" w:cs="Calibri" w:asciiTheme="minorAscii" w:hAnsiTheme="minorAscii" w:eastAsiaTheme="minorAscii" w:cstheme="minorAscii"/>
          <w:b w:val="1"/>
          <w:bCs w:val="1"/>
        </w:rPr>
        <w:t xml:space="preserve"> </w:t>
      </w:r>
      <w:r w:rsidRPr="50CF3DD8" w:rsidR="50CF3DD8">
        <w:rPr>
          <w:rFonts w:ascii="Calibri" w:hAnsi="Calibri" w:eastAsia="Calibri" w:cs="Calibri" w:asciiTheme="minorAscii" w:hAnsiTheme="minorAscii" w:eastAsiaTheme="minorAscii" w:cstheme="minorAscii"/>
        </w:rPr>
        <w:t>Department Head and Director of Financial Affairs</w:t>
      </w:r>
    </w:p>
    <w:p w:rsidR="00C918EA" w:rsidP="50CF3DD8" w:rsidRDefault="00C918EA" w14:paraId="34258B46" w14:textId="1F5CDD04" w14:noSpellErr="1">
      <w:pPr>
        <w:rPr>
          <w:rFonts w:ascii="Calibri" w:hAnsi="Calibri" w:eastAsia="Calibri" w:cs="Calibri" w:asciiTheme="minorAscii" w:hAnsiTheme="minorAscii" w:eastAsiaTheme="minorAscii" w:cstheme="minorAscii"/>
          <w:b w:val="1"/>
          <w:bCs w:val="1"/>
        </w:rPr>
      </w:pPr>
    </w:p>
    <w:p w:rsidR="00AC3B99" w:rsidP="50CF3DD8" w:rsidRDefault="00661FCD" w14:paraId="6E623E3A" w14:textId="77777777" w14:noSpellErr="1">
      <w:pPr>
        <w:autoSpaceDE w:val="0"/>
        <w:autoSpaceDN w:val="0"/>
        <w:adjustRightInd w:val="0"/>
        <w:rPr>
          <w:rFonts w:ascii="Calibri" w:hAnsi="Calibri" w:eastAsia="Calibri" w:cs="Calibri" w:asciiTheme="minorAscii" w:hAnsiTheme="minorAscii" w:eastAsiaTheme="minorAscii" w:cstheme="minorAscii"/>
          <w:color w:val="000000"/>
        </w:rPr>
      </w:pPr>
      <w:r w:rsidRPr="50CF3DD8" w:rsidR="50CF3DD8">
        <w:rPr>
          <w:rFonts w:ascii="Calibri" w:hAnsi="Calibri" w:eastAsia="Calibri" w:cs="Calibri" w:asciiTheme="minorAscii" w:hAnsiTheme="minorAscii" w:eastAsiaTheme="minorAscii" w:cstheme="minorAscii"/>
          <w:b w:val="1"/>
          <w:bCs w:val="1"/>
        </w:rPr>
        <w:t>Procedure:</w:t>
      </w:r>
      <w:r w:rsidRPr="50CF3DD8" w:rsidR="50CF3DD8">
        <w:rPr>
          <w:rFonts w:ascii="Calibri" w:hAnsi="Calibri" w:eastAsia="Calibri" w:cs="Calibri" w:asciiTheme="minorAscii" w:hAnsiTheme="minorAscii" w:eastAsiaTheme="minorAscii" w:cstheme="minorAscii"/>
          <w:b w:val="1"/>
          <w:bCs w:val="1"/>
        </w:rPr>
        <w:t xml:space="preserve"> </w:t>
      </w:r>
      <w:r w:rsidRPr="50CF3DD8" w:rsidR="50CF3DD8">
        <w:rPr>
          <w:rFonts w:ascii="Calibri" w:hAnsi="Calibri" w:eastAsia="Calibri" w:cs="Calibri" w:asciiTheme="minorAscii" w:hAnsiTheme="minorAscii" w:eastAsiaTheme="minorAscii" w:cstheme="minorAscii"/>
          <w:color w:val="000000" w:themeColor="text1" w:themeTint="FF" w:themeShade="FF"/>
        </w:rPr>
        <w:t>The College of Education requires that a Travel Leave Authorization Form must be</w:t>
      </w:r>
    </w:p>
    <w:p w:rsidR="001C6F83" w:rsidP="50CF3DD8" w:rsidRDefault="00AC3B99" w14:paraId="01940B4F" w14:textId="04D1124A">
      <w:pPr>
        <w:autoSpaceDE w:val="0"/>
        <w:autoSpaceDN w:val="0"/>
        <w:adjustRightInd w:val="0"/>
        <w:rPr>
          <w:rFonts w:ascii="Calibri" w:hAnsi="Calibri" w:eastAsia="Calibri" w:cs="Calibri" w:asciiTheme="minorAscii" w:hAnsiTheme="minorAscii" w:eastAsiaTheme="minorAscii" w:cstheme="minorAscii"/>
        </w:rPr>
      </w:pPr>
      <w:r w:rsidRPr="50CF3DD8" w:rsidR="50CF3DD8">
        <w:rPr>
          <w:rFonts w:ascii="Calibri" w:hAnsi="Calibri" w:eastAsia="Calibri" w:cs="Calibri" w:asciiTheme="minorAscii" w:hAnsiTheme="minorAscii" w:eastAsiaTheme="minorAscii" w:cstheme="minorAscii"/>
          <w:color w:val="000000" w:themeColor="text1" w:themeTint="FF" w:themeShade="FF"/>
        </w:rPr>
        <w:t>submitted and approved prior to the faculty member leaving a UA campus to engage in activities. This form must also be submitted by students who travel or provide services under university contracts or on behalf of UA. Individuals must submit the Travel Leave Authorization Form (</w:t>
      </w:r>
      <w:r w:rsidRPr="50CF3DD8" w:rsidR="50CF3DD8">
        <w:rPr>
          <w:rFonts w:ascii="Calibri" w:hAnsi="Calibri" w:eastAsia="Calibri" w:cs="Calibri" w:asciiTheme="minorAscii" w:hAnsiTheme="minorAscii" w:eastAsiaTheme="minorAscii" w:cstheme="minorAscii"/>
          <w:color w:val="0563C2"/>
        </w:rPr>
        <w:t>https://education.ua.</w:t>
      </w:r>
      <w:proofErr w:type="spellStart"/>
      <w:r w:rsidRPr="50CF3DD8" w:rsidR="50CF3DD8">
        <w:rPr>
          <w:rFonts w:ascii="Calibri" w:hAnsi="Calibri" w:eastAsia="Calibri" w:cs="Calibri" w:asciiTheme="minorAscii" w:hAnsiTheme="minorAscii" w:eastAsiaTheme="minorAscii" w:cstheme="minorAscii"/>
          <w:color w:val="0563C2"/>
        </w:rPr>
        <w:t>edu</w:t>
      </w:r>
      <w:proofErr w:type="spellEnd"/>
      <w:r w:rsidRPr="50CF3DD8" w:rsidR="50CF3DD8">
        <w:rPr>
          <w:rFonts w:ascii="Calibri" w:hAnsi="Calibri" w:eastAsia="Calibri" w:cs="Calibri" w:asciiTheme="minorAscii" w:hAnsiTheme="minorAscii" w:eastAsiaTheme="minorAscii" w:cstheme="minorAscii"/>
          <w:color w:val="0563C2"/>
        </w:rPr>
        <w:t>/</w:t>
      </w:r>
      <w:proofErr w:type="spellStart"/>
      <w:r w:rsidRPr="50CF3DD8" w:rsidR="50CF3DD8">
        <w:rPr>
          <w:rFonts w:ascii="Calibri" w:hAnsi="Calibri" w:eastAsia="Calibri" w:cs="Calibri" w:asciiTheme="minorAscii" w:hAnsiTheme="minorAscii" w:eastAsiaTheme="minorAscii" w:cstheme="minorAscii"/>
          <w:color w:val="0563C2"/>
        </w:rPr>
        <w:t>facultystaff</w:t>
      </w:r>
      <w:proofErr w:type="spellEnd"/>
      <w:r w:rsidRPr="50CF3DD8" w:rsidR="50CF3DD8">
        <w:rPr>
          <w:rFonts w:ascii="Calibri" w:hAnsi="Calibri" w:eastAsia="Calibri" w:cs="Calibri" w:asciiTheme="minorAscii" w:hAnsiTheme="minorAscii" w:eastAsiaTheme="minorAscii" w:cstheme="minorAscii"/>
          <w:color w:val="0563C2"/>
        </w:rPr>
        <w:t>/financial-forms/</w:t>
      </w:r>
      <w:r w:rsidRPr="50CF3DD8" w:rsidR="50CF3DD8">
        <w:rPr>
          <w:rFonts w:ascii="Calibri" w:hAnsi="Calibri" w:eastAsia="Calibri" w:cs="Calibri" w:asciiTheme="minorAscii" w:hAnsiTheme="minorAscii" w:eastAsiaTheme="minorAscii" w:cstheme="minorAscii"/>
          <w:color w:val="000000" w:themeColor="text1" w:themeTint="FF" w:themeShade="FF"/>
        </w:rPr>
        <w:t>) prior to the anticipated date of travel. Travel is not an entitlement. It is a benefit that the College provides to faculty to encourage national visibility.</w:t>
      </w:r>
    </w:p>
    <w:p w:rsidR="00AC3B99" w:rsidP="50CF3DD8" w:rsidRDefault="00AC3B99" w14:paraId="620D8D87" w14:textId="77777777" w14:noSpellErr="1">
      <w:pPr>
        <w:rPr>
          <w:rFonts w:ascii="Calibri" w:hAnsi="Calibri" w:eastAsia="Calibri" w:cs="Calibri" w:asciiTheme="minorAscii" w:hAnsiTheme="minorAscii" w:eastAsiaTheme="minorAscii" w:cstheme="minorAscii"/>
        </w:rPr>
      </w:pPr>
    </w:p>
    <w:p w:rsidR="00AC3B99" w:rsidP="50CF3DD8" w:rsidRDefault="00AC3B99" w14:paraId="79FDCD0C" w14:textId="77777777" w14:noSpellErr="1">
      <w:pPr>
        <w:autoSpaceDE w:val="0"/>
        <w:autoSpaceDN w:val="0"/>
        <w:adjustRightInd w:val="0"/>
        <w:rPr>
          <w:rFonts w:ascii="Calibri" w:hAnsi="Calibri" w:eastAsia="Calibri" w:cs="Calibri" w:asciiTheme="minorAscii" w:hAnsiTheme="minorAscii" w:eastAsiaTheme="minorAscii" w:cstheme="minorAscii"/>
        </w:rPr>
      </w:pPr>
      <w:r w:rsidRPr="50CF3DD8" w:rsidR="50CF3DD8">
        <w:rPr>
          <w:rFonts w:ascii="Calibri" w:hAnsi="Calibri" w:eastAsia="Calibri" w:cs="Calibri" w:asciiTheme="minorAscii" w:hAnsiTheme="minorAscii" w:eastAsiaTheme="minorAscii" w:cstheme="minorAscii"/>
        </w:rPr>
        <w:t>All travel must be approved in advance by the Department Head and Director of Financial</w:t>
      </w:r>
    </w:p>
    <w:p w:rsidR="00AC3B99" w:rsidP="50CF3DD8" w:rsidRDefault="00AC3B99" w14:paraId="18B04D95" w14:textId="77777777" w14:noSpellErr="1">
      <w:pPr>
        <w:autoSpaceDE w:val="0"/>
        <w:autoSpaceDN w:val="0"/>
        <w:adjustRightInd w:val="0"/>
        <w:rPr>
          <w:rFonts w:ascii="Calibri" w:hAnsi="Calibri" w:eastAsia="Calibri" w:cs="Calibri" w:asciiTheme="minorAscii" w:hAnsiTheme="minorAscii" w:eastAsiaTheme="minorAscii" w:cstheme="minorAscii"/>
        </w:rPr>
      </w:pPr>
      <w:r w:rsidRPr="50CF3DD8" w:rsidR="50CF3DD8">
        <w:rPr>
          <w:rFonts w:ascii="Calibri" w:hAnsi="Calibri" w:eastAsia="Calibri" w:cs="Calibri" w:asciiTheme="minorAscii" w:hAnsiTheme="minorAscii" w:eastAsiaTheme="minorAscii" w:cstheme="minorAscii"/>
        </w:rPr>
        <w:t xml:space="preserve">Affairs, with an indication by the faculty member as to how he/she/they will cover </w:t>
      </w:r>
      <w:r w:rsidRPr="50CF3DD8" w:rsidR="50CF3DD8">
        <w:rPr>
          <w:rFonts w:ascii="Calibri" w:hAnsi="Calibri" w:eastAsia="Calibri" w:cs="Calibri" w:asciiTheme="minorAscii" w:hAnsiTheme="minorAscii" w:eastAsiaTheme="minorAscii" w:cstheme="minorAscii"/>
        </w:rPr>
        <w:t>classes</w:t>
      </w:r>
    </w:p>
    <w:p w:rsidR="001C6F83" w:rsidP="50CF3DD8" w:rsidRDefault="00AC3B99" w14:paraId="564E0F97" w14:textId="3E9D094C" w14:noSpellErr="1">
      <w:pPr>
        <w:rPr>
          <w:rFonts w:ascii="Calibri" w:hAnsi="Calibri" w:eastAsia="Calibri" w:cs="Calibri" w:asciiTheme="minorAscii" w:hAnsiTheme="minorAscii" w:eastAsiaTheme="minorAscii" w:cstheme="minorAscii"/>
        </w:rPr>
      </w:pPr>
      <w:r w:rsidRPr="50CF3DD8" w:rsidR="50CF3DD8">
        <w:rPr>
          <w:rFonts w:ascii="Calibri" w:hAnsi="Calibri" w:eastAsia="Calibri" w:cs="Calibri" w:asciiTheme="minorAscii" w:hAnsiTheme="minorAscii" w:eastAsiaTheme="minorAscii" w:cstheme="minorAscii"/>
        </w:rPr>
        <w:t>missed. This approval is granted by completing the Travel Leave Authorization Form.</w:t>
      </w:r>
    </w:p>
    <w:p w:rsidR="00AC3B99" w:rsidP="50CF3DD8" w:rsidRDefault="00AC3B99" w14:paraId="2519F1A1" w14:textId="77777777" w14:noSpellErr="1">
      <w:pPr>
        <w:rPr>
          <w:rFonts w:ascii="Calibri" w:hAnsi="Calibri" w:eastAsia="Calibri" w:cs="Calibri" w:asciiTheme="minorAscii" w:hAnsiTheme="minorAscii" w:eastAsiaTheme="minorAscii" w:cstheme="minorAscii"/>
        </w:rPr>
      </w:pPr>
    </w:p>
    <w:p w:rsidR="00AC3B99" w:rsidP="50CF3DD8" w:rsidRDefault="00AC3B99" w14:paraId="20D769C2" w14:textId="77777777" w14:noSpellErr="1">
      <w:pPr>
        <w:autoSpaceDE w:val="0"/>
        <w:autoSpaceDN w:val="0"/>
        <w:adjustRightInd w:val="0"/>
        <w:rPr>
          <w:rFonts w:ascii="Calibri" w:hAnsi="Calibri" w:eastAsia="Calibri" w:cs="Calibri" w:asciiTheme="minorAscii" w:hAnsiTheme="minorAscii" w:eastAsiaTheme="minorAscii" w:cstheme="minorAscii"/>
          <w:color w:val="000000"/>
        </w:rPr>
      </w:pPr>
      <w:r w:rsidRPr="50CF3DD8" w:rsidR="50CF3DD8">
        <w:rPr>
          <w:rFonts w:ascii="Calibri" w:hAnsi="Calibri" w:eastAsia="Calibri" w:cs="Calibri" w:asciiTheme="minorAscii" w:hAnsiTheme="minorAscii" w:eastAsiaTheme="minorAscii" w:cstheme="minorAscii"/>
          <w:color w:val="000000" w:themeColor="text1" w:themeTint="FF" w:themeShade="FF"/>
        </w:rPr>
        <w:t>Before any travel, leave, or consulting is done, the traveler must complete the Travel Leave</w:t>
      </w:r>
    </w:p>
    <w:p w:rsidRPr="00AC3B99" w:rsidR="00AC3B99" w:rsidP="50CF3DD8" w:rsidRDefault="00AC3B99" w14:paraId="59EB4EA4" w14:textId="54FC0FFC" w14:noSpellErr="1">
      <w:pPr>
        <w:autoSpaceDE w:val="0"/>
        <w:autoSpaceDN w:val="0"/>
        <w:adjustRightInd w:val="0"/>
        <w:rPr>
          <w:rFonts w:ascii="Calibri" w:hAnsi="Calibri" w:eastAsia="Calibri" w:cs="Calibri" w:asciiTheme="minorAscii" w:hAnsiTheme="minorAscii" w:eastAsiaTheme="minorAscii" w:cstheme="minorAscii"/>
          <w:color w:val="000000"/>
        </w:rPr>
      </w:pPr>
      <w:r w:rsidRPr="50CF3DD8" w:rsidR="50CF3DD8">
        <w:rPr>
          <w:rFonts w:ascii="Calibri" w:hAnsi="Calibri" w:eastAsia="Calibri" w:cs="Calibri" w:asciiTheme="minorAscii" w:hAnsiTheme="minorAscii" w:eastAsiaTheme="minorAscii" w:cstheme="minorAscii"/>
          <w:color w:val="000000" w:themeColor="text1" w:themeTint="FF" w:themeShade="FF"/>
        </w:rPr>
        <w:t>Authorization Form (</w:t>
      </w:r>
      <w:hyperlink r:id="R34a2a2adad4e4577">
        <w:r w:rsidRPr="50CF3DD8" w:rsidR="50CF3DD8">
          <w:rPr>
            <w:rStyle w:val="Hyperlink"/>
            <w:rFonts w:ascii="Calibri" w:hAnsi="Calibri" w:eastAsia="Calibri" w:cs="Calibri" w:asciiTheme="minorAscii" w:hAnsiTheme="minorAscii" w:eastAsiaTheme="minorAscii" w:cstheme="minorAscii"/>
            <w:u w:val="single"/>
          </w:rPr>
          <w:t>http://education.ua.edu/facultystaff/</w:t>
        </w:r>
      </w:hyperlink>
      <w:r w:rsidRPr="50CF3DD8" w:rsidR="50CF3DD8">
        <w:rPr>
          <w:rFonts w:ascii="Calibri" w:hAnsi="Calibri" w:eastAsia="Calibri" w:cs="Calibri" w:asciiTheme="minorAscii" w:hAnsiTheme="minorAscii" w:eastAsiaTheme="minorAscii" w:cstheme="minorAscii"/>
          <w:color w:val="0563C2"/>
          <w:u w:val="single"/>
        </w:rPr>
        <w:t>)</w:t>
      </w:r>
      <w:r w:rsidRPr="50CF3DD8" w:rsidR="50CF3DD8">
        <w:rPr>
          <w:rFonts w:ascii="Calibri" w:hAnsi="Calibri" w:eastAsia="Calibri" w:cs="Calibri" w:asciiTheme="minorAscii" w:hAnsiTheme="minorAscii" w:eastAsiaTheme="minorAscii" w:cstheme="minorAscii"/>
          <w:color w:val="000000" w:themeColor="text1" w:themeTint="FF" w:themeShade="FF"/>
        </w:rPr>
        <w:t xml:space="preserve">. </w:t>
      </w:r>
      <w:r w:rsidRPr="50CF3DD8" w:rsidR="50CF3DD8">
        <w:rPr>
          <w:rFonts w:ascii="Calibri" w:hAnsi="Calibri" w:eastAsia="Calibri" w:cs="Calibri" w:asciiTheme="minorAscii" w:hAnsiTheme="minorAscii" w:eastAsiaTheme="minorAscii" w:cstheme="minorAscii"/>
          <w:color w:val="000000" w:themeColor="text1" w:themeTint="FF" w:themeShade="FF"/>
          <w:u w:val="single"/>
        </w:rPr>
        <w:t>Unauthorized travel expenses will not be reimbursed.</w:t>
      </w:r>
    </w:p>
    <w:p w:rsidR="00AC3B99" w:rsidP="50CF3DD8" w:rsidRDefault="00AC3B99" w14:paraId="05523082" w14:textId="77777777" w14:noSpellErr="1">
      <w:pPr>
        <w:autoSpaceDE w:val="0"/>
        <w:autoSpaceDN w:val="0"/>
        <w:adjustRightInd w:val="0"/>
        <w:rPr>
          <w:rFonts w:ascii="Calibri" w:hAnsi="Calibri" w:eastAsia="Calibri" w:cs="Calibri" w:asciiTheme="minorAscii" w:hAnsiTheme="minorAscii" w:eastAsiaTheme="minorAscii" w:cstheme="minorAscii"/>
          <w:color w:val="000000"/>
        </w:rPr>
      </w:pPr>
    </w:p>
    <w:p w:rsidR="00AC3B99" w:rsidP="50CF3DD8" w:rsidRDefault="00AC3B99" w14:paraId="3334D315" w14:textId="45B329AA" w14:noSpellErr="1">
      <w:pPr>
        <w:autoSpaceDE w:val="0"/>
        <w:autoSpaceDN w:val="0"/>
        <w:adjustRightInd w:val="0"/>
        <w:rPr>
          <w:rFonts w:ascii="Calibri" w:hAnsi="Calibri" w:eastAsia="Calibri" w:cs="Calibri" w:asciiTheme="minorAscii" w:hAnsiTheme="minorAscii" w:eastAsiaTheme="minorAscii" w:cstheme="minorAscii"/>
          <w:color w:val="000000"/>
        </w:rPr>
      </w:pPr>
      <w:r w:rsidRPr="50CF3DD8" w:rsidR="50CF3DD8">
        <w:rPr>
          <w:rFonts w:ascii="Calibri" w:hAnsi="Calibri" w:eastAsia="Calibri" w:cs="Calibri" w:asciiTheme="minorAscii" w:hAnsiTheme="minorAscii" w:eastAsiaTheme="minorAscii" w:cstheme="minorAscii"/>
          <w:color w:val="000000" w:themeColor="text1" w:themeTint="FF" w:themeShade="FF"/>
        </w:rPr>
        <w:t>If a state-owned vehicle is to be used, the traveler completes the Application for Use of State-</w:t>
      </w:r>
    </w:p>
    <w:p w:rsidR="00AC3B99" w:rsidP="50CF3DD8" w:rsidRDefault="00AC3B99" w14:paraId="0C928D85" w14:textId="77777777" w14:noSpellErr="1">
      <w:pPr>
        <w:autoSpaceDE w:val="0"/>
        <w:autoSpaceDN w:val="0"/>
        <w:adjustRightInd w:val="0"/>
        <w:rPr>
          <w:rFonts w:ascii="Calibri" w:hAnsi="Calibri" w:eastAsia="Calibri" w:cs="Calibri" w:asciiTheme="minorAscii" w:hAnsiTheme="minorAscii" w:eastAsiaTheme="minorAscii" w:cstheme="minorAscii"/>
          <w:color w:val="000000"/>
        </w:rPr>
      </w:pPr>
      <w:r w:rsidRPr="50CF3DD8" w:rsidR="50CF3DD8">
        <w:rPr>
          <w:rFonts w:ascii="Calibri" w:hAnsi="Calibri" w:eastAsia="Calibri" w:cs="Calibri" w:asciiTheme="minorAscii" w:hAnsiTheme="minorAscii" w:eastAsiaTheme="minorAscii" w:cstheme="minorAscii"/>
          <w:color w:val="000000" w:themeColor="text1" w:themeTint="FF" w:themeShade="FF"/>
        </w:rPr>
        <w:t>Owned Automobile for Official Business Only form</w:t>
      </w:r>
    </w:p>
    <w:p w:rsidR="00AC3B99" w:rsidP="50CF3DD8" w:rsidRDefault="00AC3B99" w14:paraId="6D4BE654" w14:textId="77777777" w14:noSpellErr="1">
      <w:pPr>
        <w:autoSpaceDE w:val="0"/>
        <w:autoSpaceDN w:val="0"/>
        <w:adjustRightInd w:val="0"/>
        <w:rPr>
          <w:rFonts w:ascii="Calibri" w:hAnsi="Calibri" w:eastAsia="Calibri" w:cs="Calibri" w:asciiTheme="minorAscii" w:hAnsiTheme="minorAscii" w:eastAsiaTheme="minorAscii" w:cstheme="minorAscii"/>
          <w:color w:val="000000"/>
        </w:rPr>
      </w:pPr>
      <w:r w:rsidRPr="50CF3DD8" w:rsidR="50CF3DD8">
        <w:rPr>
          <w:rFonts w:ascii="Calibri" w:hAnsi="Calibri" w:eastAsia="Calibri" w:cs="Calibri" w:asciiTheme="minorAscii" w:hAnsiTheme="minorAscii" w:eastAsiaTheme="minorAscii" w:cstheme="minorAscii"/>
          <w:color w:val="000000" w:themeColor="text1" w:themeTint="FF" w:themeShade="FF"/>
        </w:rPr>
        <w:t>(</w:t>
      </w:r>
      <w:r w:rsidRPr="50CF3DD8" w:rsidR="50CF3DD8">
        <w:rPr>
          <w:rFonts w:ascii="Calibri" w:hAnsi="Calibri" w:eastAsia="Calibri" w:cs="Calibri" w:asciiTheme="minorAscii" w:hAnsiTheme="minorAscii" w:eastAsiaTheme="minorAscii" w:cstheme="minorAscii"/>
          <w:color w:val="0563C2"/>
        </w:rPr>
        <w:t>http://financialaffairs.ua.edu/aux_svcs/transportation/fleet/pages/vehicle_rental.html</w:t>
      </w:r>
      <w:r w:rsidRPr="50CF3DD8" w:rsidR="50CF3DD8">
        <w:rPr>
          <w:rFonts w:ascii="Calibri" w:hAnsi="Calibri" w:eastAsia="Calibri" w:cs="Calibri" w:asciiTheme="minorAscii" w:hAnsiTheme="minorAscii" w:eastAsiaTheme="minorAscii" w:cstheme="minorAscii"/>
          <w:color w:val="000000" w:themeColor="text1" w:themeTint="FF" w:themeShade="FF"/>
        </w:rPr>
        <w:t>).</w:t>
      </w:r>
    </w:p>
    <w:p w:rsidR="00AC3B99" w:rsidP="50CF3DD8" w:rsidRDefault="00AC3B99" w14:paraId="689E45CF" w14:textId="77777777" w14:noSpellErr="1">
      <w:pPr>
        <w:autoSpaceDE w:val="0"/>
        <w:autoSpaceDN w:val="0"/>
        <w:adjustRightInd w:val="0"/>
        <w:rPr>
          <w:rFonts w:ascii="Calibri" w:hAnsi="Calibri" w:eastAsia="Calibri" w:cs="Calibri" w:asciiTheme="minorAscii" w:hAnsiTheme="minorAscii" w:eastAsiaTheme="minorAscii" w:cstheme="minorAscii"/>
          <w:color w:val="000000"/>
        </w:rPr>
      </w:pPr>
    </w:p>
    <w:p w:rsidR="00AC3B99" w:rsidP="50CF3DD8" w:rsidRDefault="00AC3B99" w14:paraId="13D01B81" w14:textId="3D1BA539" w14:noSpellErr="1">
      <w:pPr>
        <w:autoSpaceDE w:val="0"/>
        <w:autoSpaceDN w:val="0"/>
        <w:adjustRightInd w:val="0"/>
        <w:rPr>
          <w:rFonts w:ascii="Calibri" w:hAnsi="Calibri" w:eastAsia="Calibri" w:cs="Calibri" w:asciiTheme="minorAscii" w:hAnsiTheme="minorAscii" w:eastAsiaTheme="minorAscii" w:cstheme="minorAscii"/>
          <w:color w:val="000000"/>
        </w:rPr>
      </w:pPr>
      <w:r w:rsidRPr="50CF3DD8" w:rsidR="50CF3DD8">
        <w:rPr>
          <w:rFonts w:ascii="Calibri" w:hAnsi="Calibri" w:eastAsia="Calibri" w:cs="Calibri" w:asciiTheme="minorAscii" w:hAnsiTheme="minorAscii" w:eastAsiaTheme="minorAscii" w:cstheme="minorAscii"/>
          <w:color w:val="000000" w:themeColor="text1" w:themeTint="FF" w:themeShade="FF"/>
        </w:rPr>
        <w:t>Documents are submitted as follows:</w:t>
      </w:r>
    </w:p>
    <w:p w:rsidR="00AC3B99" w:rsidP="50CF3DD8" w:rsidRDefault="00AC3B99" w14:paraId="31BBE86D" w14:textId="4C0ED514" w14:noSpellErr="1">
      <w:pPr>
        <w:autoSpaceDE w:val="0"/>
        <w:autoSpaceDN w:val="0"/>
        <w:adjustRightInd w:val="0"/>
        <w:ind w:left="720" w:hanging="360"/>
        <w:rPr>
          <w:rFonts w:ascii="Calibri" w:hAnsi="Calibri" w:eastAsia="Calibri" w:cs="Calibri" w:asciiTheme="minorAscii" w:hAnsiTheme="minorAscii" w:eastAsiaTheme="minorAscii" w:cstheme="minorAscii"/>
          <w:color w:val="000000"/>
        </w:rPr>
      </w:pPr>
      <w:r w:rsidRPr="50CF3DD8" w:rsidR="50CF3DD8">
        <w:rPr>
          <w:rFonts w:ascii="Calibri" w:hAnsi="Calibri" w:eastAsia="Calibri" w:cs="Calibri" w:asciiTheme="minorAscii" w:hAnsiTheme="minorAscii" w:eastAsiaTheme="minorAscii" w:cstheme="minorAscii"/>
          <w:color w:val="000000" w:themeColor="text1" w:themeTint="FF" w:themeShade="FF"/>
        </w:rPr>
        <w:t xml:space="preserve">a. </w:t>
      </w:r>
      <w:r>
        <w:tab/>
      </w:r>
      <w:r w:rsidRPr="50CF3DD8" w:rsidR="50CF3DD8">
        <w:rPr>
          <w:rFonts w:ascii="Calibri" w:hAnsi="Calibri" w:eastAsia="Calibri" w:cs="Calibri" w:asciiTheme="minorAscii" w:hAnsiTheme="minorAscii" w:eastAsiaTheme="minorAscii" w:cstheme="minorAscii"/>
          <w:color w:val="000000" w:themeColor="text1" w:themeTint="FF" w:themeShade="FF"/>
        </w:rPr>
        <w:t>If grant monies are involved, all forms are submitted to the Project Investigator for</w:t>
      </w:r>
    </w:p>
    <w:p w:rsidR="00AC3B99" w:rsidP="50CF3DD8" w:rsidRDefault="00AC3B99" w14:paraId="10D058CB" w14:textId="77777777" w14:noSpellErr="1">
      <w:pPr>
        <w:autoSpaceDE w:val="0"/>
        <w:autoSpaceDN w:val="0"/>
        <w:adjustRightInd w:val="0"/>
        <w:ind w:left="720"/>
        <w:rPr>
          <w:rFonts w:ascii="Calibri" w:hAnsi="Calibri" w:eastAsia="Calibri" w:cs="Calibri" w:asciiTheme="minorAscii" w:hAnsiTheme="minorAscii" w:eastAsiaTheme="minorAscii" w:cstheme="minorAscii"/>
          <w:color w:val="000000"/>
        </w:rPr>
      </w:pPr>
      <w:r w:rsidRPr="50CF3DD8" w:rsidR="50CF3DD8">
        <w:rPr>
          <w:rFonts w:ascii="Calibri" w:hAnsi="Calibri" w:eastAsia="Calibri" w:cs="Calibri" w:asciiTheme="minorAscii" w:hAnsiTheme="minorAscii" w:eastAsiaTheme="minorAscii" w:cstheme="minorAscii"/>
          <w:color w:val="000000" w:themeColor="text1" w:themeTint="FF" w:themeShade="FF"/>
        </w:rPr>
        <w:t>his/her/their approval and signature prior to being submitted to the Department Head.</w:t>
      </w:r>
    </w:p>
    <w:p w:rsidR="00AC3B99" w:rsidP="50CF3DD8" w:rsidRDefault="00AC3B99" w14:paraId="23EB2A41" w14:textId="17D22EF2" w14:noSpellErr="1">
      <w:pPr>
        <w:autoSpaceDE w:val="0"/>
        <w:autoSpaceDN w:val="0"/>
        <w:adjustRightInd w:val="0"/>
        <w:ind w:left="720" w:hanging="360"/>
        <w:rPr>
          <w:rFonts w:ascii="Calibri" w:hAnsi="Calibri" w:eastAsia="Calibri" w:cs="Calibri" w:asciiTheme="minorAscii" w:hAnsiTheme="minorAscii" w:eastAsiaTheme="minorAscii" w:cstheme="minorAscii"/>
          <w:color w:val="000000"/>
        </w:rPr>
      </w:pPr>
      <w:r w:rsidRPr="50CF3DD8" w:rsidR="50CF3DD8">
        <w:rPr>
          <w:rFonts w:ascii="Calibri" w:hAnsi="Calibri" w:eastAsia="Calibri" w:cs="Calibri" w:asciiTheme="minorAscii" w:hAnsiTheme="minorAscii" w:eastAsiaTheme="minorAscii" w:cstheme="minorAscii"/>
          <w:color w:val="000000" w:themeColor="text1" w:themeTint="FF" w:themeShade="FF"/>
        </w:rPr>
        <w:t xml:space="preserve">b. </w:t>
      </w:r>
      <w:r>
        <w:tab/>
      </w:r>
      <w:r w:rsidRPr="50CF3DD8" w:rsidR="50CF3DD8">
        <w:rPr>
          <w:rFonts w:ascii="Calibri" w:hAnsi="Calibri" w:eastAsia="Calibri" w:cs="Calibri" w:asciiTheme="minorAscii" w:hAnsiTheme="minorAscii" w:eastAsiaTheme="minorAscii" w:cstheme="minorAscii"/>
          <w:color w:val="000000" w:themeColor="text1" w:themeTint="FF" w:themeShade="FF"/>
        </w:rPr>
        <w:t>If standard College funds are involved, all documents are submitted directly to the</w:t>
      </w:r>
    </w:p>
    <w:p w:rsidR="00AC3B99" w:rsidP="50CF3DD8" w:rsidRDefault="00AC3B99" w14:paraId="0FC0D689" w14:textId="77777777" w14:noSpellErr="1">
      <w:pPr>
        <w:autoSpaceDE w:val="0"/>
        <w:autoSpaceDN w:val="0"/>
        <w:adjustRightInd w:val="0"/>
        <w:ind w:left="720"/>
        <w:rPr>
          <w:rFonts w:ascii="Calibri" w:hAnsi="Calibri" w:eastAsia="Calibri" w:cs="Calibri" w:asciiTheme="minorAscii" w:hAnsiTheme="minorAscii" w:eastAsiaTheme="minorAscii" w:cstheme="minorAscii"/>
          <w:color w:val="000000"/>
        </w:rPr>
      </w:pPr>
      <w:r w:rsidRPr="50CF3DD8" w:rsidR="50CF3DD8">
        <w:rPr>
          <w:rFonts w:ascii="Calibri" w:hAnsi="Calibri" w:eastAsia="Calibri" w:cs="Calibri" w:asciiTheme="minorAscii" w:hAnsiTheme="minorAscii" w:eastAsiaTheme="minorAscii" w:cstheme="minorAscii"/>
          <w:color w:val="000000" w:themeColor="text1" w:themeTint="FF" w:themeShade="FF"/>
        </w:rPr>
        <w:t>Department Head for approval and signature.</w:t>
      </w:r>
    </w:p>
    <w:p w:rsidR="00AC3B99" w:rsidP="50CF3DD8" w:rsidRDefault="00AC3B99" w14:paraId="749F6F12" w14:textId="77777777" w14:noSpellErr="1">
      <w:pPr>
        <w:autoSpaceDE w:val="0"/>
        <w:autoSpaceDN w:val="0"/>
        <w:adjustRightInd w:val="0"/>
        <w:rPr>
          <w:rFonts w:ascii="Calibri" w:hAnsi="Calibri" w:eastAsia="Calibri" w:cs="Calibri" w:asciiTheme="minorAscii" w:hAnsiTheme="minorAscii" w:eastAsiaTheme="minorAscii" w:cstheme="minorAscii"/>
          <w:color w:val="000000"/>
        </w:rPr>
      </w:pPr>
    </w:p>
    <w:p w:rsidR="00AC3B99" w:rsidP="50CF3DD8" w:rsidRDefault="00AC3B99" w14:paraId="73F2EDDA" w14:textId="755FBB40" w14:noSpellErr="1">
      <w:pPr>
        <w:autoSpaceDE w:val="0"/>
        <w:autoSpaceDN w:val="0"/>
        <w:adjustRightInd w:val="0"/>
        <w:rPr>
          <w:rFonts w:ascii="Calibri" w:hAnsi="Calibri" w:eastAsia="Calibri" w:cs="Calibri" w:asciiTheme="minorAscii" w:hAnsiTheme="minorAscii" w:eastAsiaTheme="minorAscii" w:cstheme="minorAscii"/>
          <w:color w:val="000000"/>
        </w:rPr>
      </w:pPr>
      <w:r w:rsidRPr="50CF3DD8" w:rsidR="50CF3DD8">
        <w:rPr>
          <w:rFonts w:ascii="Calibri" w:hAnsi="Calibri" w:eastAsia="Calibri" w:cs="Calibri" w:asciiTheme="minorAscii" w:hAnsiTheme="minorAscii" w:eastAsiaTheme="minorAscii" w:cstheme="minorAscii"/>
          <w:color w:val="000000" w:themeColor="text1" w:themeTint="FF" w:themeShade="FF"/>
        </w:rPr>
        <w:t>If the Department Head approves, the documents will be submitted to the Director of Financial</w:t>
      </w:r>
    </w:p>
    <w:p w:rsidR="00AC3B99" w:rsidP="50CF3DD8" w:rsidRDefault="00AC3B99" w14:paraId="499BCB37" w14:textId="77777777" w14:noSpellErr="1">
      <w:pPr>
        <w:autoSpaceDE w:val="0"/>
        <w:autoSpaceDN w:val="0"/>
        <w:adjustRightInd w:val="0"/>
        <w:rPr>
          <w:rFonts w:ascii="Calibri" w:hAnsi="Calibri" w:eastAsia="Calibri" w:cs="Calibri" w:asciiTheme="minorAscii" w:hAnsiTheme="minorAscii" w:eastAsiaTheme="minorAscii" w:cstheme="minorAscii"/>
          <w:color w:val="000000"/>
        </w:rPr>
      </w:pPr>
      <w:r w:rsidRPr="50CF3DD8" w:rsidR="50CF3DD8">
        <w:rPr>
          <w:rFonts w:ascii="Calibri" w:hAnsi="Calibri" w:eastAsia="Calibri" w:cs="Calibri" w:asciiTheme="minorAscii" w:hAnsiTheme="minorAscii" w:eastAsiaTheme="minorAscii" w:cstheme="minorAscii"/>
          <w:color w:val="000000" w:themeColor="text1" w:themeTint="FF" w:themeShade="FF"/>
        </w:rPr>
        <w:t>Affairs for processing.</w:t>
      </w:r>
    </w:p>
    <w:p w:rsidR="00AC3B99" w:rsidP="50CF3DD8" w:rsidRDefault="00AC3B99" w14:paraId="5C169402" w14:textId="77777777" w14:noSpellErr="1">
      <w:pPr>
        <w:autoSpaceDE w:val="0"/>
        <w:autoSpaceDN w:val="0"/>
        <w:adjustRightInd w:val="0"/>
        <w:rPr>
          <w:rFonts w:ascii="Calibri" w:hAnsi="Calibri" w:eastAsia="Calibri" w:cs="Calibri" w:asciiTheme="minorAscii" w:hAnsiTheme="minorAscii" w:eastAsiaTheme="minorAscii" w:cstheme="minorAscii"/>
          <w:color w:val="000000"/>
        </w:rPr>
      </w:pPr>
    </w:p>
    <w:p w:rsidR="00AC3B99" w:rsidP="50CF3DD8" w:rsidRDefault="00AC3B99" w14:paraId="0B8DB797" w14:textId="7D0A2648">
      <w:pPr>
        <w:rPr>
          <w:rFonts w:ascii="Calibri" w:hAnsi="Calibri" w:eastAsia="Calibri" w:cs="Calibri" w:asciiTheme="minorAscii" w:hAnsiTheme="minorAscii" w:eastAsiaTheme="minorAscii" w:cstheme="minorAscii"/>
        </w:rPr>
      </w:pPr>
      <w:r w:rsidRPr="50CF3DD8" w:rsidR="50CF3DD8">
        <w:rPr>
          <w:rFonts w:ascii="Calibri" w:hAnsi="Calibri" w:eastAsia="Calibri" w:cs="Calibri" w:asciiTheme="minorAscii" w:hAnsiTheme="minorAscii" w:eastAsiaTheme="minorAscii" w:cstheme="minorAscii"/>
          <w:color w:val="000000" w:themeColor="text1" w:themeTint="FF" w:themeShade="FF"/>
        </w:rPr>
        <w:t>Upon return from a trip, the traveler completes the appropriate expense documents and submits them to the Program Assistant in the appropriate Department to put in the Concur system.</w:t>
      </w:r>
    </w:p>
    <w:p w:rsidR="00AC3B99" w:rsidP="50CF3DD8" w:rsidRDefault="00AC3B99" w14:paraId="5B1970E3" w14:textId="77777777" w14:noSpellErr="1">
      <w:pPr>
        <w:rPr>
          <w:rFonts w:ascii="Calibri" w:hAnsi="Calibri" w:eastAsia="Calibri" w:cs="Calibri" w:asciiTheme="minorAscii" w:hAnsiTheme="minorAscii" w:eastAsiaTheme="minorAscii" w:cstheme="minorAscii"/>
          <w:b w:val="1"/>
          <w:bCs w:val="1"/>
        </w:rPr>
      </w:pPr>
    </w:p>
    <w:p w:rsidR="00C918EA" w:rsidP="50CF3DD8" w:rsidRDefault="00F768A0" w14:paraId="4F43E251" w14:textId="48FDBAE6" w14:noSpellErr="1">
      <w:pPr>
        <w:rPr>
          <w:rFonts w:ascii="Calibri" w:hAnsi="Calibri" w:eastAsia="Calibri" w:cs="Calibri" w:asciiTheme="minorAscii" w:hAnsiTheme="minorAscii" w:eastAsiaTheme="minorAscii" w:cstheme="minorAscii"/>
        </w:rPr>
      </w:pPr>
      <w:r w:rsidRPr="50CF3DD8" w:rsidR="50CF3DD8">
        <w:rPr>
          <w:rFonts w:ascii="Calibri" w:hAnsi="Calibri" w:eastAsia="Calibri" w:cs="Calibri" w:asciiTheme="minorAscii" w:hAnsiTheme="minorAscii" w:eastAsiaTheme="minorAscii" w:cstheme="minorAscii"/>
          <w:b w:val="1"/>
          <w:bCs w:val="1"/>
        </w:rPr>
        <w:t xml:space="preserve">What </w:t>
      </w:r>
      <w:r w:rsidRPr="50CF3DD8" w:rsidR="50CF3DD8">
        <w:rPr>
          <w:rFonts w:ascii="Calibri" w:hAnsi="Calibri" w:eastAsia="Calibri" w:cs="Calibri" w:asciiTheme="minorAscii" w:hAnsiTheme="minorAscii" w:eastAsiaTheme="minorAscii" w:cstheme="minorAscii"/>
          <w:b w:val="1"/>
          <w:bCs w:val="1"/>
        </w:rPr>
        <w:t>Policy</w:t>
      </w:r>
      <w:r w:rsidRPr="50CF3DD8" w:rsidR="50CF3DD8">
        <w:rPr>
          <w:rFonts w:ascii="Calibri" w:hAnsi="Calibri" w:eastAsia="Calibri" w:cs="Calibri" w:asciiTheme="minorAscii" w:hAnsiTheme="minorAscii" w:eastAsiaTheme="minorAscii" w:cstheme="minorAscii"/>
          <w:b w:val="1"/>
          <w:bCs w:val="1"/>
        </w:rPr>
        <w:t xml:space="preserve"> is Connected?</w:t>
      </w:r>
      <w:r w:rsidRPr="50CF3DD8" w:rsidR="50CF3DD8">
        <w:rPr>
          <w:rFonts w:ascii="Calibri" w:hAnsi="Calibri" w:eastAsia="Calibri" w:cs="Calibri" w:asciiTheme="minorAscii" w:hAnsiTheme="minorAscii" w:eastAsiaTheme="minorAscii" w:cstheme="minorAscii"/>
          <w:b w:val="1"/>
          <w:bCs w:val="1"/>
        </w:rPr>
        <w:t xml:space="preserve"> </w:t>
      </w:r>
      <w:hyperlink r:id="R91c69ad9c2814616">
        <w:r w:rsidRPr="50CF3DD8" w:rsidR="50CF3DD8">
          <w:rPr>
            <w:rStyle w:val="Hyperlink"/>
            <w:rFonts w:ascii="Calibri" w:hAnsi="Calibri" w:eastAsia="Calibri" w:cs="Calibri" w:asciiTheme="minorAscii" w:hAnsiTheme="minorAscii" w:eastAsiaTheme="minorAscii" w:cstheme="minorAscii"/>
          </w:rPr>
          <w:t>https://accountspayable.ua.edu/travel-policy/</w:t>
        </w:r>
      </w:hyperlink>
    </w:p>
    <w:p w:rsidR="00C918EA" w:rsidP="50CF3DD8" w:rsidRDefault="00C918EA" w14:paraId="703C519A" w14:textId="5513742F" w14:noSpellErr="1">
      <w:pPr>
        <w:rPr>
          <w:rFonts w:ascii="Calibri" w:hAnsi="Calibri" w:eastAsia="Calibri" w:cs="Calibri" w:asciiTheme="minorAscii" w:hAnsiTheme="minorAscii" w:eastAsiaTheme="minorAscii" w:cstheme="minorAscii"/>
        </w:rPr>
      </w:pPr>
    </w:p>
    <w:p w:rsidR="00E524D5" w:rsidP="50CF3DD8" w:rsidRDefault="00E524D5" w14:paraId="4BC0583C" w14:textId="0412963B">
      <w:pPr>
        <w:rPr>
          <w:rFonts w:ascii="Calibri" w:hAnsi="Calibri" w:eastAsia="Calibri" w:cs="Calibri" w:asciiTheme="minorAscii" w:hAnsiTheme="minorAscii" w:eastAsiaTheme="minorAscii" w:cstheme="minorAscii"/>
          <w:b w:val="1"/>
          <w:bCs w:val="1"/>
        </w:rPr>
      </w:pPr>
      <w:r w:rsidRPr="50CF3DD8" w:rsidR="50CF3DD8">
        <w:rPr>
          <w:rFonts w:ascii="Calibri" w:hAnsi="Calibri" w:eastAsia="Calibri" w:cs="Calibri" w:asciiTheme="minorAscii" w:hAnsiTheme="minorAscii" w:eastAsiaTheme="minorAscii" w:cstheme="minorAscii"/>
          <w:b w:val="1"/>
          <w:bCs w:val="1"/>
        </w:rPr>
        <w:t>Scope:</w:t>
      </w:r>
      <w:r w:rsidRPr="50CF3DD8" w:rsidR="50CF3DD8">
        <w:rPr>
          <w:rFonts w:ascii="Calibri" w:hAnsi="Calibri" w:eastAsia="Calibri" w:cs="Calibri" w:asciiTheme="minorAscii" w:hAnsiTheme="minorAscii" w:eastAsiaTheme="minorAscii" w:cstheme="minorAscii"/>
        </w:rPr>
        <w:t xml:space="preserve"> College of Education Faculty </w:t>
      </w:r>
    </w:p>
    <w:sectPr w:rsidR="00E524D5" w:rsidSect="0007737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F9"/>
    <w:rsid w:val="00012734"/>
    <w:rsid w:val="000332A1"/>
    <w:rsid w:val="000447B2"/>
    <w:rsid w:val="00077377"/>
    <w:rsid w:val="0008773E"/>
    <w:rsid w:val="00130985"/>
    <w:rsid w:val="00131A9F"/>
    <w:rsid w:val="00140A53"/>
    <w:rsid w:val="00141E21"/>
    <w:rsid w:val="00146B52"/>
    <w:rsid w:val="00172C8C"/>
    <w:rsid w:val="00182D8D"/>
    <w:rsid w:val="0018677C"/>
    <w:rsid w:val="001C6F83"/>
    <w:rsid w:val="001D4DD8"/>
    <w:rsid w:val="00217945"/>
    <w:rsid w:val="002245B4"/>
    <w:rsid w:val="0025675B"/>
    <w:rsid w:val="00262CE1"/>
    <w:rsid w:val="002D7B32"/>
    <w:rsid w:val="002F1000"/>
    <w:rsid w:val="002F2B72"/>
    <w:rsid w:val="002F5B90"/>
    <w:rsid w:val="002F667F"/>
    <w:rsid w:val="0031202A"/>
    <w:rsid w:val="003120C1"/>
    <w:rsid w:val="0031518A"/>
    <w:rsid w:val="003253C3"/>
    <w:rsid w:val="003551D3"/>
    <w:rsid w:val="003554CA"/>
    <w:rsid w:val="00361EF2"/>
    <w:rsid w:val="00395FE9"/>
    <w:rsid w:val="003C524E"/>
    <w:rsid w:val="00403E40"/>
    <w:rsid w:val="0047595E"/>
    <w:rsid w:val="004847CB"/>
    <w:rsid w:val="004C1809"/>
    <w:rsid w:val="00506F19"/>
    <w:rsid w:val="0052532C"/>
    <w:rsid w:val="0053595B"/>
    <w:rsid w:val="00536409"/>
    <w:rsid w:val="00571711"/>
    <w:rsid w:val="00581DA5"/>
    <w:rsid w:val="00591778"/>
    <w:rsid w:val="005A542F"/>
    <w:rsid w:val="005D441E"/>
    <w:rsid w:val="005E6DF9"/>
    <w:rsid w:val="00603139"/>
    <w:rsid w:val="0061524B"/>
    <w:rsid w:val="00630ED8"/>
    <w:rsid w:val="00661FCD"/>
    <w:rsid w:val="006634DC"/>
    <w:rsid w:val="0066683C"/>
    <w:rsid w:val="00722E05"/>
    <w:rsid w:val="00777EEF"/>
    <w:rsid w:val="007B7612"/>
    <w:rsid w:val="00817DC4"/>
    <w:rsid w:val="00840F20"/>
    <w:rsid w:val="00847512"/>
    <w:rsid w:val="0086203E"/>
    <w:rsid w:val="008B654F"/>
    <w:rsid w:val="008F243F"/>
    <w:rsid w:val="00973BB7"/>
    <w:rsid w:val="00997A0D"/>
    <w:rsid w:val="009B5F33"/>
    <w:rsid w:val="009C4ECA"/>
    <w:rsid w:val="009E4C78"/>
    <w:rsid w:val="009E5859"/>
    <w:rsid w:val="009F4207"/>
    <w:rsid w:val="00A57599"/>
    <w:rsid w:val="00AC3B99"/>
    <w:rsid w:val="00AD0CB5"/>
    <w:rsid w:val="00B33661"/>
    <w:rsid w:val="00BB3D0B"/>
    <w:rsid w:val="00BD5FFA"/>
    <w:rsid w:val="00BE12FF"/>
    <w:rsid w:val="00C53FB8"/>
    <w:rsid w:val="00C757C0"/>
    <w:rsid w:val="00C80B42"/>
    <w:rsid w:val="00C918EA"/>
    <w:rsid w:val="00CB246D"/>
    <w:rsid w:val="00CC2C3D"/>
    <w:rsid w:val="00D14FEB"/>
    <w:rsid w:val="00D26AA1"/>
    <w:rsid w:val="00D412BB"/>
    <w:rsid w:val="00D76CF1"/>
    <w:rsid w:val="00D85DD4"/>
    <w:rsid w:val="00D900A7"/>
    <w:rsid w:val="00DB5156"/>
    <w:rsid w:val="00DC77D7"/>
    <w:rsid w:val="00DD41E4"/>
    <w:rsid w:val="00E07300"/>
    <w:rsid w:val="00E13D76"/>
    <w:rsid w:val="00E213D6"/>
    <w:rsid w:val="00E2447D"/>
    <w:rsid w:val="00E2692A"/>
    <w:rsid w:val="00E51300"/>
    <w:rsid w:val="00E524D5"/>
    <w:rsid w:val="00EC5396"/>
    <w:rsid w:val="00F31DEF"/>
    <w:rsid w:val="00F4082E"/>
    <w:rsid w:val="00F46178"/>
    <w:rsid w:val="00F674A5"/>
    <w:rsid w:val="00F768A0"/>
    <w:rsid w:val="00F87934"/>
    <w:rsid w:val="00F94401"/>
    <w:rsid w:val="00FC0368"/>
    <w:rsid w:val="00FD1A3A"/>
    <w:rsid w:val="00FD52CC"/>
    <w:rsid w:val="00FD6823"/>
    <w:rsid w:val="50CF3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296FD1"/>
  <w15:chartTrackingRefBased/>
  <w15:docId w15:val="{ADC5EDCD-9FA8-1146-9AEC-B7E7945A02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E6DF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AC3B99"/>
    <w:rPr>
      <w:color w:val="0563C1" w:themeColor="hyperlink"/>
      <w:u w:val="single"/>
    </w:rPr>
  </w:style>
  <w:style w:type="character" w:styleId="UnresolvedMention">
    <w:name w:val="Unresolved Mention"/>
    <w:basedOn w:val="DefaultParagraphFont"/>
    <w:uiPriority w:val="99"/>
    <w:semiHidden/>
    <w:unhideWhenUsed/>
    <w:rsid w:val="00AC3B99"/>
    <w:rPr>
      <w:color w:val="605E5C"/>
      <w:shd w:val="clear" w:color="auto" w:fill="E1DFDD"/>
    </w:rPr>
  </w:style>
  <w:style w:type="character" w:styleId="FollowedHyperlink">
    <w:name w:val="FollowedHyperlink"/>
    <w:basedOn w:val="DefaultParagraphFont"/>
    <w:uiPriority w:val="99"/>
    <w:semiHidden/>
    <w:unhideWhenUsed/>
    <w:rsid w:val="00AC3B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education.ua.edu/facultystaff/" TargetMode="External" Id="R34a2a2adad4e4577" /><Relationship Type="http://schemas.openxmlformats.org/officeDocument/2006/relationships/hyperlink" Target="https://accountspayable.ua.edu/travel-policy/" TargetMode="External" Id="R91c69ad9c28146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Lisa Matherson</dc:creator>
  <keywords/>
  <dc:description/>
  <lastModifiedBy>Joy Burnham</lastModifiedBy>
  <revision>7</revision>
  <dcterms:created xsi:type="dcterms:W3CDTF">2023-11-03T15:15:00.0000000Z</dcterms:created>
  <dcterms:modified xsi:type="dcterms:W3CDTF">2023-12-20T21:16:44.5985584Z</dcterms:modified>
</coreProperties>
</file>