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E571" w14:textId="5D8CB895" w:rsidR="00960C65" w:rsidRPr="00BA307A" w:rsidRDefault="00960C65" w:rsidP="00960C65">
      <w:pPr>
        <w:jc w:val="center"/>
        <w:rPr>
          <w:rFonts w:cstheme="minorHAnsi"/>
          <w:b/>
          <w:bCs/>
        </w:rPr>
      </w:pPr>
      <w:r w:rsidRPr="00BA307A">
        <w:rPr>
          <w:rFonts w:cstheme="minorHAnsi"/>
          <w:b/>
          <w:bCs/>
        </w:rPr>
        <w:t>Standards Identified for SPE 479</w:t>
      </w:r>
    </w:p>
    <w:p w14:paraId="0FC0EA45" w14:textId="77777777" w:rsidR="00960C65" w:rsidRPr="00411E14" w:rsidRDefault="00960C65" w:rsidP="00960C65">
      <w:pPr>
        <w:snapToGrid w:val="0"/>
        <w:jc w:val="center"/>
        <w:rPr>
          <w:rFonts w:cstheme="minorHAnsi"/>
          <w:sz w:val="20"/>
          <w:szCs w:val="20"/>
        </w:rPr>
      </w:pPr>
    </w:p>
    <w:p w14:paraId="76E81C76" w14:textId="77777777" w:rsidR="00960C65" w:rsidRPr="00411E14" w:rsidRDefault="00960C65" w:rsidP="00960C65">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198D6B0" w14:textId="77777777" w:rsidR="00960C65" w:rsidRPr="00411E14" w:rsidRDefault="00960C65" w:rsidP="00960C65">
      <w:pPr>
        <w:snapToGrid w:val="0"/>
        <w:jc w:val="center"/>
        <w:rPr>
          <w:rFonts w:cstheme="minorHAnsi"/>
          <w:sz w:val="20"/>
          <w:szCs w:val="20"/>
        </w:rPr>
      </w:pPr>
    </w:p>
    <w:p w14:paraId="1F70EAE4" w14:textId="77777777" w:rsidR="00960C65" w:rsidRPr="008B5066" w:rsidRDefault="00960C65" w:rsidP="00960C65">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18CA47C" w14:textId="3F0ED168" w:rsidR="00184673" w:rsidRDefault="00184673" w:rsidP="00184673"/>
    <w:p w14:paraId="2FC88F8B" w14:textId="1C8C13F2" w:rsidR="00184673" w:rsidRPr="00BA307A" w:rsidRDefault="00184673" w:rsidP="00960C65">
      <w:pPr>
        <w:pStyle w:val="ListParagraph"/>
        <w:numPr>
          <w:ilvl w:val="0"/>
          <w:numId w:val="5"/>
        </w:numPr>
        <w:ind w:left="360"/>
        <w:rPr>
          <w:rFonts w:cstheme="minorHAnsi"/>
          <w:sz w:val="20"/>
          <w:szCs w:val="20"/>
        </w:rPr>
      </w:pPr>
      <w:r w:rsidRPr="00BA307A">
        <w:rPr>
          <w:rFonts w:cstheme="minorHAnsi"/>
          <w:b/>
          <w:bCs/>
          <w:color w:val="C00000"/>
          <w:sz w:val="20"/>
          <w:szCs w:val="20"/>
        </w:rPr>
        <w:t>Learning Environments:</w:t>
      </w:r>
      <w:r w:rsidRPr="00BA307A">
        <w:rPr>
          <w:rFonts w:cstheme="minorHAnsi"/>
          <w:color w:val="C00000"/>
          <w:sz w:val="20"/>
          <w:szCs w:val="20"/>
        </w:rPr>
        <w:t xml:space="preserve"> </w:t>
      </w:r>
      <w:r w:rsidRPr="00BA307A">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BA307A" w:rsidRDefault="00184673" w:rsidP="00184673">
      <w:pPr>
        <w:pStyle w:val="ListParagraph"/>
        <w:rPr>
          <w:rFonts w:cstheme="minorHAnsi"/>
          <w:sz w:val="20"/>
          <w:szCs w:val="20"/>
        </w:rPr>
      </w:pPr>
    </w:p>
    <w:p w14:paraId="488D7D44" w14:textId="54EB0528" w:rsidR="00184673" w:rsidRPr="00BA307A" w:rsidRDefault="00184673" w:rsidP="00184673">
      <w:pPr>
        <w:ind w:left="720" w:hanging="360"/>
        <w:rPr>
          <w:rFonts w:eastAsia="Times New Roman" w:cstheme="minorHAnsi"/>
          <w:color w:val="000000"/>
          <w:sz w:val="20"/>
          <w:szCs w:val="20"/>
        </w:rPr>
      </w:pPr>
      <w:r w:rsidRPr="00BA307A">
        <w:rPr>
          <w:rFonts w:eastAsia="Times New Roman" w:cstheme="minorHAnsi"/>
          <w:b/>
          <w:bCs/>
          <w:color w:val="C00000"/>
          <w:sz w:val="20"/>
          <w:szCs w:val="20"/>
        </w:rPr>
        <w:t>(g)</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promotes responsible learner use of interactive technologies to extend the possibilities for learning locally and globally.</w:t>
      </w:r>
    </w:p>
    <w:p w14:paraId="76261563" w14:textId="2E0F7AC4" w:rsidR="00184673" w:rsidRPr="00BA307A" w:rsidRDefault="00184673" w:rsidP="00BA307A">
      <w:pPr>
        <w:rPr>
          <w:rFonts w:cstheme="minorHAnsi"/>
          <w:sz w:val="20"/>
          <w:szCs w:val="20"/>
        </w:rPr>
      </w:pPr>
    </w:p>
    <w:p w14:paraId="22E5782A" w14:textId="6851F077" w:rsidR="00184673" w:rsidRPr="00BA307A" w:rsidRDefault="00184673" w:rsidP="00960C65">
      <w:pPr>
        <w:pStyle w:val="ListParagraph"/>
        <w:numPr>
          <w:ilvl w:val="0"/>
          <w:numId w:val="6"/>
        </w:numPr>
        <w:ind w:left="360"/>
        <w:rPr>
          <w:rFonts w:cstheme="minorHAnsi"/>
          <w:color w:val="000000" w:themeColor="text1"/>
          <w:sz w:val="20"/>
          <w:szCs w:val="20"/>
        </w:rPr>
      </w:pPr>
      <w:r w:rsidRPr="00BA307A">
        <w:rPr>
          <w:rFonts w:cstheme="minorHAnsi"/>
          <w:b/>
          <w:bCs/>
          <w:color w:val="C00000"/>
          <w:sz w:val="20"/>
          <w:szCs w:val="20"/>
        </w:rPr>
        <w:t>Planning for Instruction:</w:t>
      </w:r>
      <w:r w:rsidRPr="00BA307A">
        <w:rPr>
          <w:rFonts w:cstheme="minorHAnsi"/>
          <w:color w:val="C00000"/>
          <w:sz w:val="20"/>
          <w:szCs w:val="20"/>
        </w:rPr>
        <w:t xml:space="preserve"> </w:t>
      </w:r>
      <w:r w:rsidRPr="00BA307A">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BA307A" w:rsidRDefault="00184673" w:rsidP="00184673">
      <w:pPr>
        <w:rPr>
          <w:rFonts w:cstheme="minorHAnsi"/>
          <w:sz w:val="20"/>
          <w:szCs w:val="20"/>
        </w:rPr>
      </w:pPr>
    </w:p>
    <w:p w14:paraId="4EDD21A6" w14:textId="3EA5FAB8" w:rsidR="00F30687" w:rsidRPr="00BA307A" w:rsidRDefault="00F30687" w:rsidP="00F30687">
      <w:pPr>
        <w:ind w:left="720" w:hanging="360"/>
        <w:rPr>
          <w:rFonts w:eastAsia="Times New Roman" w:cstheme="minorHAnsi"/>
          <w:color w:val="000000"/>
          <w:sz w:val="20"/>
          <w:szCs w:val="20"/>
        </w:rPr>
      </w:pPr>
      <w:r w:rsidRPr="00BA307A">
        <w:rPr>
          <w:rFonts w:eastAsia="Times New Roman" w:cstheme="minorHAnsi"/>
          <w:b/>
          <w:bCs/>
          <w:color w:val="C00000"/>
          <w:sz w:val="20"/>
          <w:szCs w:val="20"/>
        </w:rPr>
        <w:t>(h)</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communicates with students, parents, and the public about Alabama’s assessment system and major Alabama educational improvement initiatives.</w:t>
      </w:r>
    </w:p>
    <w:p w14:paraId="5BCB931B" w14:textId="54AB875A" w:rsidR="00F30687" w:rsidRPr="00BA307A" w:rsidRDefault="00F30687" w:rsidP="00F30687">
      <w:pPr>
        <w:rPr>
          <w:rFonts w:cstheme="minorHAnsi"/>
          <w:color w:val="000000" w:themeColor="text1"/>
          <w:sz w:val="20"/>
          <w:szCs w:val="20"/>
        </w:rPr>
      </w:pPr>
    </w:p>
    <w:p w14:paraId="53747B75" w14:textId="45005991" w:rsidR="00F30687" w:rsidRPr="00A427D3" w:rsidRDefault="139D9BDB" w:rsidP="00A427D3">
      <w:pPr>
        <w:pStyle w:val="ListParagraph"/>
        <w:numPr>
          <w:ilvl w:val="0"/>
          <w:numId w:val="10"/>
        </w:numPr>
        <w:ind w:left="360"/>
        <w:rPr>
          <w:color w:val="000000" w:themeColor="text1"/>
          <w:sz w:val="20"/>
          <w:szCs w:val="20"/>
        </w:rPr>
      </w:pPr>
      <w:r w:rsidRPr="00A427D3">
        <w:rPr>
          <w:b/>
          <w:bCs/>
          <w:color w:val="C00000"/>
          <w:sz w:val="20"/>
          <w:szCs w:val="20"/>
        </w:rPr>
        <w:t>Professional Learning and Ethical Practice:</w:t>
      </w:r>
      <w:r w:rsidRPr="00A427D3">
        <w:rPr>
          <w:color w:val="C00000"/>
          <w:sz w:val="20"/>
          <w:szCs w:val="20"/>
        </w:rPr>
        <w:t xml:space="preserve"> </w:t>
      </w:r>
      <w:r w:rsidRPr="00A427D3">
        <w:rPr>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A427D3" w:rsidRDefault="00F30687" w:rsidP="139D9BDB">
      <w:pPr>
        <w:rPr>
          <w:color w:val="000000" w:themeColor="text1"/>
          <w:sz w:val="20"/>
          <w:szCs w:val="20"/>
        </w:rPr>
      </w:pPr>
    </w:p>
    <w:p w14:paraId="5E0C4FE8" w14:textId="00902E6D" w:rsidR="00F30687" w:rsidRPr="00A427D3" w:rsidRDefault="139D9BDB" w:rsidP="139D9BDB">
      <w:pPr>
        <w:ind w:left="720" w:hanging="360"/>
        <w:rPr>
          <w:rFonts w:eastAsia="Times New Roman"/>
          <w:color w:val="000000"/>
          <w:sz w:val="20"/>
          <w:szCs w:val="20"/>
        </w:rPr>
      </w:pPr>
      <w:r w:rsidRPr="00A427D3">
        <w:rPr>
          <w:rFonts w:eastAsia="Times New Roman"/>
          <w:b/>
          <w:bCs/>
          <w:color w:val="C00000"/>
          <w:sz w:val="20"/>
          <w:szCs w:val="20"/>
        </w:rPr>
        <w:t xml:space="preserve">(b) </w:t>
      </w:r>
      <w:r w:rsidR="00F30687" w:rsidRPr="00A427D3">
        <w:tab/>
      </w:r>
      <w:r w:rsidRPr="00A427D3">
        <w:rPr>
          <w:rFonts w:eastAsia="Times New Roman"/>
          <w:color w:val="000000" w:themeColor="text1"/>
          <w:sz w:val="20"/>
          <w:szCs w:val="20"/>
        </w:rPr>
        <w:t>The candidate engages in meaningful and appropriate professional learning experiences aligned with his/her own needs and the needs of the learners, school, and system.</w:t>
      </w:r>
    </w:p>
    <w:p w14:paraId="70526FF1" w14:textId="3651CD50" w:rsidR="00F30687" w:rsidRPr="00A427D3" w:rsidRDefault="139D9BDB" w:rsidP="139D9BDB">
      <w:pPr>
        <w:ind w:left="720" w:hanging="360"/>
        <w:rPr>
          <w:rFonts w:eastAsia="Times New Roman"/>
          <w:color w:val="000000"/>
          <w:sz w:val="20"/>
          <w:szCs w:val="20"/>
        </w:rPr>
      </w:pPr>
      <w:r w:rsidRPr="00A427D3">
        <w:rPr>
          <w:rFonts w:eastAsia="Times New Roman"/>
          <w:b/>
          <w:bCs/>
          <w:color w:val="C00000"/>
          <w:sz w:val="20"/>
          <w:szCs w:val="20"/>
        </w:rPr>
        <w:t>(d)</w:t>
      </w:r>
      <w:r w:rsidRPr="00A427D3">
        <w:rPr>
          <w:rFonts w:eastAsia="Times New Roman"/>
          <w:color w:val="000000" w:themeColor="text1"/>
          <w:sz w:val="20"/>
          <w:szCs w:val="20"/>
        </w:rPr>
        <w:t xml:space="preserve"> </w:t>
      </w:r>
      <w:r w:rsidR="00F30687" w:rsidRPr="00A427D3">
        <w:tab/>
      </w:r>
      <w:r w:rsidRPr="00A427D3">
        <w:rPr>
          <w:rFonts w:eastAsia="Times New Roman"/>
          <w:color w:val="000000" w:themeColor="text1"/>
          <w:sz w:val="20"/>
          <w:szCs w:val="20"/>
        </w:rPr>
        <w:t>The candidate actively seeks professional, community, and technological resources, within and outside the school, as supports for analysis, reflection, and problem-solving.</w:t>
      </w:r>
    </w:p>
    <w:p w14:paraId="3A576420" w14:textId="77777777" w:rsidR="00960C65" w:rsidRPr="00BA307A" w:rsidRDefault="00960C65" w:rsidP="139D9BDB">
      <w:pPr>
        <w:tabs>
          <w:tab w:val="left" w:pos="360"/>
        </w:tabs>
        <w:rPr>
          <w:b/>
          <w:bCs/>
          <w:color w:val="C00000"/>
          <w:sz w:val="20"/>
          <w:szCs w:val="20"/>
        </w:rPr>
      </w:pPr>
    </w:p>
    <w:p w14:paraId="48DBEA29" w14:textId="444CC79D" w:rsidR="00F30687" w:rsidRPr="00BA307A" w:rsidRDefault="00960C65" w:rsidP="00BA307A">
      <w:pPr>
        <w:pStyle w:val="ListParagraph"/>
        <w:numPr>
          <w:ilvl w:val="0"/>
          <w:numId w:val="9"/>
        </w:numPr>
        <w:tabs>
          <w:tab w:val="left" w:pos="450"/>
        </w:tabs>
        <w:ind w:left="450"/>
        <w:rPr>
          <w:rFonts w:cstheme="minorHAnsi"/>
          <w:sz w:val="20"/>
          <w:szCs w:val="20"/>
        </w:rPr>
      </w:pPr>
      <w:r w:rsidRPr="00BA307A">
        <w:rPr>
          <w:rFonts w:cstheme="minorHAnsi"/>
          <w:b/>
          <w:bCs/>
          <w:color w:val="C00000"/>
          <w:sz w:val="20"/>
          <w:szCs w:val="20"/>
        </w:rPr>
        <w:t xml:space="preserve"> </w:t>
      </w:r>
      <w:r w:rsidR="00F30687" w:rsidRPr="00BA307A">
        <w:rPr>
          <w:rFonts w:cstheme="minorHAnsi"/>
          <w:b/>
          <w:bCs/>
          <w:color w:val="C00000"/>
          <w:sz w:val="20"/>
          <w:szCs w:val="20"/>
        </w:rPr>
        <w:t>Leadership and Collaboration:</w:t>
      </w:r>
      <w:r w:rsidR="00F30687" w:rsidRPr="00BA307A">
        <w:rPr>
          <w:rFonts w:cstheme="minorHAnsi"/>
          <w:color w:val="C00000"/>
          <w:sz w:val="20"/>
          <w:szCs w:val="20"/>
        </w:rPr>
        <w:t xml:space="preserve"> </w:t>
      </w:r>
      <w:r w:rsidR="00F30687" w:rsidRPr="00BA307A">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BA307A" w:rsidRDefault="00F30687" w:rsidP="00F30687">
      <w:pPr>
        <w:pStyle w:val="ListParagraph"/>
        <w:tabs>
          <w:tab w:val="left" w:pos="360"/>
        </w:tabs>
        <w:rPr>
          <w:rFonts w:cstheme="minorHAnsi"/>
          <w:sz w:val="20"/>
          <w:szCs w:val="20"/>
        </w:rPr>
      </w:pPr>
    </w:p>
    <w:p w14:paraId="4107F117" w14:textId="7158A941"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(a)</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13606825" w14:textId="7162195F"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(c)</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5B744DF7"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 xml:space="preserve">(d) </w:t>
      </w:r>
      <w:r w:rsidR="00BA307A">
        <w:rPr>
          <w:rFonts w:eastAsia="Times New Roman" w:cstheme="minorHAnsi"/>
          <w:b/>
          <w:bCs/>
          <w:color w:val="C00000"/>
          <w:sz w:val="20"/>
          <w:szCs w:val="20"/>
        </w:rPr>
        <w:tab/>
      </w:r>
      <w:r w:rsidRPr="00BA307A">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17DFF1B2"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(e)</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096DE5DB"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 xml:space="preserve">(f) </w:t>
      </w:r>
      <w:r w:rsidR="00BA307A">
        <w:rPr>
          <w:rFonts w:eastAsia="Times New Roman" w:cstheme="minorHAnsi"/>
          <w:b/>
          <w:bCs/>
          <w:color w:val="C00000"/>
          <w:sz w:val="20"/>
          <w:szCs w:val="20"/>
        </w:rPr>
        <w:tab/>
      </w:r>
      <w:r w:rsidRPr="00BA307A">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5817C578"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(g)</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0EB554B5" w14:textId="22FF6E4D"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w:t>
      </w:r>
      <w:proofErr w:type="spellStart"/>
      <w:r w:rsidRPr="00BA307A">
        <w:rPr>
          <w:rFonts w:eastAsia="Times New Roman" w:cstheme="minorHAnsi"/>
          <w:b/>
          <w:bCs/>
          <w:color w:val="C00000"/>
          <w:sz w:val="20"/>
          <w:szCs w:val="20"/>
        </w:rPr>
        <w:t>i</w:t>
      </w:r>
      <w:proofErr w:type="spellEnd"/>
      <w:r w:rsidRPr="00BA307A">
        <w:rPr>
          <w:rFonts w:eastAsia="Times New Roman" w:cstheme="minorHAnsi"/>
          <w:b/>
          <w:bCs/>
          <w:color w:val="C00000"/>
          <w:sz w:val="20"/>
          <w:szCs w:val="20"/>
        </w:rPr>
        <w:t>)</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3C37546B"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lastRenderedPageBreak/>
        <w:t>(j)</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advocates to meet the needs of learners, to strengthen the learning environment, and to enact system change.</w:t>
      </w:r>
    </w:p>
    <w:p w14:paraId="78FD4735" w14:textId="31AE5B8C"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(k)</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611E12A1" w14:textId="08FAD910"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 xml:space="preserve">(p) </w:t>
      </w:r>
      <w:r w:rsidR="00BA307A">
        <w:rPr>
          <w:rFonts w:eastAsia="Times New Roman" w:cstheme="minorHAnsi"/>
          <w:b/>
          <w:bCs/>
          <w:color w:val="C00000"/>
          <w:sz w:val="20"/>
          <w:szCs w:val="20"/>
        </w:rPr>
        <w:tab/>
      </w:r>
      <w:r w:rsidRPr="00BA307A">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59BD8B4B" w14:textId="1A65EE11"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(r)</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536ABEF1"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(s)</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takes responsibility for contributing to and advancing the profession.</w:t>
      </w:r>
    </w:p>
    <w:p w14:paraId="2493EEA9" w14:textId="412C094E" w:rsidR="00F30687" w:rsidRPr="00BA307A" w:rsidRDefault="00F30687" w:rsidP="00BA307A">
      <w:pPr>
        <w:ind w:left="720" w:hanging="360"/>
        <w:rPr>
          <w:rFonts w:eastAsia="Times New Roman" w:cstheme="minorHAnsi"/>
          <w:color w:val="000000"/>
          <w:sz w:val="20"/>
          <w:szCs w:val="20"/>
        </w:rPr>
      </w:pPr>
      <w:r w:rsidRPr="00BA307A">
        <w:rPr>
          <w:rFonts w:eastAsia="Times New Roman" w:cstheme="minorHAnsi"/>
          <w:b/>
          <w:bCs/>
          <w:color w:val="C00000"/>
          <w:sz w:val="20"/>
          <w:szCs w:val="20"/>
        </w:rPr>
        <w:t>(t)</w:t>
      </w:r>
      <w:r w:rsidRPr="00BA307A">
        <w:rPr>
          <w:rFonts w:eastAsia="Times New Roman" w:cstheme="minorHAnsi"/>
          <w:color w:val="000000"/>
          <w:sz w:val="20"/>
          <w:szCs w:val="20"/>
        </w:rPr>
        <w:t xml:space="preserve"> </w:t>
      </w:r>
      <w:r w:rsidR="00BA307A">
        <w:rPr>
          <w:rFonts w:eastAsia="Times New Roman" w:cstheme="minorHAnsi"/>
          <w:color w:val="000000"/>
          <w:sz w:val="20"/>
          <w:szCs w:val="20"/>
        </w:rPr>
        <w:tab/>
      </w:r>
      <w:r w:rsidRPr="00BA307A">
        <w:rPr>
          <w:rFonts w:eastAsia="Times New Roman" w:cstheme="minorHAnsi"/>
          <w:color w:val="000000"/>
          <w:sz w:val="20"/>
          <w:szCs w:val="20"/>
        </w:rPr>
        <w:t>The candidate embraces the challenge of continuous improvement and change.</w:t>
      </w:r>
    </w:p>
    <w:p w14:paraId="07EAB93E" w14:textId="77777777" w:rsidR="00F30687" w:rsidRPr="00BA307A" w:rsidRDefault="00F30687" w:rsidP="00BA307A">
      <w:pPr>
        <w:pStyle w:val="ListParagraph"/>
        <w:tabs>
          <w:tab w:val="left" w:pos="360"/>
        </w:tabs>
        <w:rPr>
          <w:rFonts w:cstheme="minorHAnsi"/>
          <w:sz w:val="20"/>
          <w:szCs w:val="20"/>
        </w:rPr>
      </w:pPr>
    </w:p>
    <w:p w14:paraId="69087074" w14:textId="77777777" w:rsidR="00F30687" w:rsidRPr="00BA307A" w:rsidRDefault="00F30687" w:rsidP="00BA307A">
      <w:pPr>
        <w:ind w:left="720"/>
        <w:rPr>
          <w:rFonts w:cstheme="minorHAnsi"/>
          <w:color w:val="000000" w:themeColor="text1"/>
          <w:sz w:val="20"/>
          <w:szCs w:val="20"/>
        </w:rPr>
      </w:pPr>
    </w:p>
    <w:sectPr w:rsidR="00F30687" w:rsidRPr="00BA307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856"/>
    <w:multiLevelType w:val="hybridMultilevel"/>
    <w:tmpl w:val="FAF404F8"/>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050C"/>
    <w:multiLevelType w:val="hybridMultilevel"/>
    <w:tmpl w:val="838C1DFA"/>
    <w:lvl w:ilvl="0" w:tplc="3BB88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F6A60"/>
    <w:multiLevelType w:val="hybridMultilevel"/>
    <w:tmpl w:val="67849932"/>
    <w:lvl w:ilvl="0" w:tplc="E3B059E6">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92A20"/>
    <w:multiLevelType w:val="hybridMultilevel"/>
    <w:tmpl w:val="719CF308"/>
    <w:lvl w:ilvl="0" w:tplc="C05E5AC4">
      <w:start w:val="10"/>
      <w:numFmt w:val="decimal"/>
      <w:lvlText w:val="(%1)"/>
      <w:lvlJc w:val="left"/>
      <w:pPr>
        <w:ind w:left="740" w:hanging="38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99B25FC"/>
    <w:multiLevelType w:val="hybridMultilevel"/>
    <w:tmpl w:val="23B8B1E2"/>
    <w:lvl w:ilvl="0" w:tplc="5FA0088C">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7060B"/>
    <w:multiLevelType w:val="hybridMultilevel"/>
    <w:tmpl w:val="EBEC843A"/>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5524">
    <w:abstractNumId w:val="5"/>
  </w:num>
  <w:num w:numId="2" w16cid:durableId="1548302063">
    <w:abstractNumId w:val="9"/>
  </w:num>
  <w:num w:numId="3" w16cid:durableId="730422067">
    <w:abstractNumId w:val="7"/>
  </w:num>
  <w:num w:numId="4" w16cid:durableId="1510831703">
    <w:abstractNumId w:val="1"/>
  </w:num>
  <w:num w:numId="5" w16cid:durableId="2055957630">
    <w:abstractNumId w:val="8"/>
  </w:num>
  <w:num w:numId="6" w16cid:durableId="1837530680">
    <w:abstractNumId w:val="0"/>
  </w:num>
  <w:num w:numId="7" w16cid:durableId="397821146">
    <w:abstractNumId w:val="2"/>
  </w:num>
  <w:num w:numId="8" w16cid:durableId="903102587">
    <w:abstractNumId w:val="4"/>
  </w:num>
  <w:num w:numId="9" w16cid:durableId="156113987">
    <w:abstractNumId w:val="3"/>
  </w:num>
  <w:num w:numId="10" w16cid:durableId="780608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60C65"/>
    <w:rsid w:val="009759EF"/>
    <w:rsid w:val="0099472C"/>
    <w:rsid w:val="009A063F"/>
    <w:rsid w:val="009D3DF5"/>
    <w:rsid w:val="00A427D3"/>
    <w:rsid w:val="00A85F43"/>
    <w:rsid w:val="00A919A0"/>
    <w:rsid w:val="00AC6366"/>
    <w:rsid w:val="00AD5B18"/>
    <w:rsid w:val="00B63115"/>
    <w:rsid w:val="00B840F1"/>
    <w:rsid w:val="00BA307A"/>
    <w:rsid w:val="00BE51E8"/>
    <w:rsid w:val="00BF0090"/>
    <w:rsid w:val="00C61E70"/>
    <w:rsid w:val="00CC163B"/>
    <w:rsid w:val="00D118E1"/>
    <w:rsid w:val="00D617F4"/>
    <w:rsid w:val="00DD47D9"/>
    <w:rsid w:val="00E507B5"/>
    <w:rsid w:val="00E972D9"/>
    <w:rsid w:val="00ED1821"/>
    <w:rsid w:val="00F30687"/>
    <w:rsid w:val="00F6039C"/>
    <w:rsid w:val="00FE7273"/>
    <w:rsid w:val="00FF55FB"/>
    <w:rsid w:val="139D9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2023-07-06T14:37:00Z</dcterms:created>
  <dcterms:modified xsi:type="dcterms:W3CDTF">2023-07-19T14:36:00Z</dcterms:modified>
</cp:coreProperties>
</file>