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EFC7" w14:textId="0C54318B" w:rsidR="00422DDC" w:rsidRPr="00E2357D" w:rsidRDefault="00422DDC" w:rsidP="00422DDC">
      <w:pPr>
        <w:jc w:val="center"/>
        <w:rPr>
          <w:rFonts w:cstheme="minorHAnsi"/>
          <w:b/>
          <w:bCs/>
        </w:rPr>
      </w:pPr>
      <w:r w:rsidRPr="00E2357D">
        <w:rPr>
          <w:rFonts w:cstheme="minorHAnsi"/>
          <w:b/>
          <w:bCs/>
        </w:rPr>
        <w:t>Standards Identified for SPE 304</w:t>
      </w:r>
    </w:p>
    <w:p w14:paraId="0B1C92FE" w14:textId="77777777" w:rsidR="00422DDC" w:rsidRPr="00411E14" w:rsidRDefault="00422DDC" w:rsidP="00422DDC">
      <w:pPr>
        <w:snapToGrid w:val="0"/>
        <w:jc w:val="center"/>
        <w:rPr>
          <w:rFonts w:cstheme="minorHAnsi"/>
          <w:sz w:val="20"/>
          <w:szCs w:val="20"/>
        </w:rPr>
      </w:pPr>
    </w:p>
    <w:p w14:paraId="623FCAC0" w14:textId="77777777" w:rsidR="00422DDC" w:rsidRPr="00411E14" w:rsidRDefault="00422DDC" w:rsidP="00422DDC">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4521598" w14:textId="77777777" w:rsidR="00422DDC" w:rsidRPr="00411E14" w:rsidRDefault="00422DDC" w:rsidP="00422DDC">
      <w:pPr>
        <w:snapToGrid w:val="0"/>
        <w:jc w:val="center"/>
        <w:rPr>
          <w:rFonts w:cstheme="minorHAnsi"/>
          <w:sz w:val="20"/>
          <w:szCs w:val="20"/>
        </w:rPr>
      </w:pPr>
    </w:p>
    <w:p w14:paraId="1C134D00" w14:textId="77777777" w:rsidR="00422DDC" w:rsidRPr="008B5066" w:rsidRDefault="00422DDC" w:rsidP="00422DDC">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D99F8F6" w14:textId="171004D6" w:rsidR="00184673" w:rsidRPr="00184673" w:rsidRDefault="00184673" w:rsidP="00422DDC">
      <w:pPr>
        <w:rPr>
          <w:b/>
          <w:bCs/>
          <w:color w:val="C00000"/>
        </w:rPr>
      </w:pPr>
    </w:p>
    <w:p w14:paraId="7ECB7B9D" w14:textId="77777777" w:rsidR="00184673" w:rsidRPr="00184673" w:rsidRDefault="00184673">
      <w:pPr>
        <w:rPr>
          <w:color w:val="C00000"/>
        </w:rPr>
      </w:pPr>
    </w:p>
    <w:p w14:paraId="0A9AD7F7" w14:textId="32195BEA" w:rsidR="00184673" w:rsidRPr="00E2357D" w:rsidRDefault="00184673" w:rsidP="00184673">
      <w:pPr>
        <w:pStyle w:val="ListParagraph"/>
        <w:numPr>
          <w:ilvl w:val="0"/>
          <w:numId w:val="4"/>
        </w:numPr>
        <w:ind w:left="360"/>
        <w:rPr>
          <w:rFonts w:cstheme="minorHAnsi"/>
          <w:sz w:val="20"/>
          <w:szCs w:val="20"/>
        </w:rPr>
      </w:pPr>
      <w:r w:rsidRPr="00E2357D">
        <w:rPr>
          <w:rFonts w:cstheme="minorHAnsi"/>
          <w:b/>
          <w:bCs/>
          <w:color w:val="C00000"/>
          <w:sz w:val="20"/>
          <w:szCs w:val="20"/>
        </w:rPr>
        <w:t>Learner Development:</w:t>
      </w:r>
      <w:r w:rsidRPr="00E2357D">
        <w:rPr>
          <w:rFonts w:cstheme="minorHAnsi"/>
          <w:color w:val="C00000"/>
          <w:sz w:val="20"/>
          <w:szCs w:val="20"/>
        </w:rPr>
        <w:t xml:space="preserve">  </w:t>
      </w:r>
      <w:r w:rsidRPr="00E2357D">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E2357D" w:rsidRDefault="00184673" w:rsidP="00184673">
      <w:pPr>
        <w:rPr>
          <w:rFonts w:cstheme="minorHAnsi"/>
          <w:sz w:val="20"/>
          <w:szCs w:val="20"/>
        </w:rPr>
      </w:pPr>
    </w:p>
    <w:p w14:paraId="0FAFC009" w14:textId="77A410C5"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(g)</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understands the role of language and culture in learning and knows how to modify instruction to make language comprehensible and instruction relevant, accessible, and challenging.</w:t>
      </w:r>
    </w:p>
    <w:p w14:paraId="70B55254" w14:textId="07B6A862" w:rsidR="00184673" w:rsidRPr="00E2357D" w:rsidRDefault="00184673" w:rsidP="00184673">
      <w:pPr>
        <w:rPr>
          <w:rFonts w:cstheme="minorHAnsi"/>
          <w:sz w:val="20"/>
          <w:szCs w:val="20"/>
        </w:rPr>
      </w:pPr>
    </w:p>
    <w:p w14:paraId="0566635D" w14:textId="3B2A05CF" w:rsidR="00184673" w:rsidRPr="00E2357D" w:rsidRDefault="00184673" w:rsidP="00184673">
      <w:pPr>
        <w:pStyle w:val="ListParagraph"/>
        <w:numPr>
          <w:ilvl w:val="0"/>
          <w:numId w:val="4"/>
        </w:numPr>
        <w:ind w:left="360"/>
        <w:rPr>
          <w:rFonts w:cstheme="minorHAnsi"/>
          <w:sz w:val="20"/>
          <w:szCs w:val="20"/>
        </w:rPr>
      </w:pPr>
      <w:r w:rsidRPr="00E2357D">
        <w:rPr>
          <w:rFonts w:cstheme="minorHAnsi"/>
          <w:b/>
          <w:bCs/>
          <w:color w:val="C00000"/>
          <w:sz w:val="20"/>
          <w:szCs w:val="20"/>
        </w:rPr>
        <w:t>Learning Differences:</w:t>
      </w:r>
      <w:r w:rsidRPr="00E2357D">
        <w:rPr>
          <w:rFonts w:cstheme="minorHAnsi"/>
          <w:color w:val="C00000"/>
          <w:sz w:val="20"/>
          <w:szCs w:val="20"/>
        </w:rPr>
        <w:t xml:space="preserve"> </w:t>
      </w:r>
      <w:r w:rsidRPr="00E2357D">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E2357D" w:rsidRDefault="00184673" w:rsidP="00184673">
      <w:pPr>
        <w:rPr>
          <w:rFonts w:cstheme="minorHAnsi"/>
          <w:sz w:val="20"/>
          <w:szCs w:val="20"/>
        </w:rPr>
      </w:pPr>
    </w:p>
    <w:p w14:paraId="1E21538B" w14:textId="6C243BBB"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(e)</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incorporates tools of language development into planning and instruction, including strategies for making content accessible to English language learners and for evaluating and supporting their development of English proficiency.</w:t>
      </w:r>
    </w:p>
    <w:p w14:paraId="169CA3BD" w14:textId="45145537"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w:t>
      </w:r>
      <w:proofErr w:type="spellStart"/>
      <w:r w:rsidRPr="00E2357D">
        <w:rPr>
          <w:rFonts w:eastAsia="Times New Roman" w:cstheme="minorHAnsi"/>
          <w:b/>
          <w:bCs/>
          <w:color w:val="C00000"/>
          <w:sz w:val="20"/>
          <w:szCs w:val="20"/>
        </w:rPr>
        <w:t>i</w:t>
      </w:r>
      <w:proofErr w:type="spellEnd"/>
      <w:r w:rsidRPr="00E2357D">
        <w:rPr>
          <w:rFonts w:eastAsia="Times New Roman" w:cstheme="minorHAnsi"/>
          <w:b/>
          <w:bCs/>
          <w:color w:val="C00000"/>
          <w:sz w:val="20"/>
          <w:szCs w:val="20"/>
        </w:rPr>
        <w:t>)</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knows about second language acquisition processes and knows how to incorporate instructional strategies and resources to support language acquisition.</w:t>
      </w:r>
    </w:p>
    <w:p w14:paraId="00B7596E" w14:textId="3816088E"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(o)</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values diverse languages and dialects and seeks to integrate them into his/her instructional practice to engage students in learning.</w:t>
      </w:r>
    </w:p>
    <w:p w14:paraId="68853115" w14:textId="703816B5" w:rsidR="00184673" w:rsidRPr="00E2357D" w:rsidRDefault="00184673" w:rsidP="00184673">
      <w:pPr>
        <w:rPr>
          <w:rFonts w:cstheme="minorHAnsi"/>
          <w:sz w:val="20"/>
          <w:szCs w:val="20"/>
        </w:rPr>
      </w:pPr>
    </w:p>
    <w:p w14:paraId="31F9C1C6" w14:textId="3A1F36BC" w:rsidR="00184673" w:rsidRPr="00E2357D" w:rsidRDefault="00184673" w:rsidP="00E2357D">
      <w:pPr>
        <w:pStyle w:val="ListParagraph"/>
        <w:numPr>
          <w:ilvl w:val="0"/>
          <w:numId w:val="5"/>
        </w:numPr>
        <w:ind w:left="360"/>
        <w:rPr>
          <w:rFonts w:cstheme="minorHAnsi"/>
          <w:sz w:val="20"/>
          <w:szCs w:val="20"/>
        </w:rPr>
      </w:pPr>
      <w:r w:rsidRPr="00E2357D">
        <w:rPr>
          <w:rFonts w:cstheme="minorHAnsi"/>
          <w:b/>
          <w:bCs/>
          <w:color w:val="C00000"/>
          <w:sz w:val="20"/>
          <w:szCs w:val="20"/>
        </w:rPr>
        <w:t xml:space="preserve">Content Knowledge: </w:t>
      </w:r>
      <w:r w:rsidRPr="00E2357D">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E2357D" w:rsidRDefault="00184673" w:rsidP="00184673">
      <w:pPr>
        <w:rPr>
          <w:rFonts w:cstheme="minorHAnsi"/>
          <w:sz w:val="20"/>
          <w:szCs w:val="20"/>
        </w:rPr>
      </w:pPr>
    </w:p>
    <w:p w14:paraId="511CF20E" w14:textId="405306CE"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(j)</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3D08DC8B"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(k)</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1801A5F4"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(l)</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knows and uses the academic language of the discipline and knows how to make it accessible to learners.</w:t>
      </w:r>
    </w:p>
    <w:p w14:paraId="1A782F26" w14:textId="124832DF"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(m)</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knows how to integrate culturally relevant content to build on learners’ background knowledge.</w:t>
      </w:r>
    </w:p>
    <w:p w14:paraId="0FB57D27" w14:textId="76D45572"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 xml:space="preserve">(n) </w:t>
      </w:r>
      <w:r w:rsidR="00E2357D">
        <w:rPr>
          <w:rFonts w:eastAsia="Times New Roman" w:cstheme="minorHAnsi"/>
          <w:b/>
          <w:bCs/>
          <w:color w:val="C00000"/>
          <w:sz w:val="20"/>
          <w:szCs w:val="20"/>
        </w:rPr>
        <w:tab/>
      </w:r>
      <w:r w:rsidRPr="00E2357D">
        <w:rPr>
          <w:rFonts w:eastAsia="Times New Roman" w:cstheme="minorHAnsi"/>
          <w:color w:val="000000"/>
          <w:sz w:val="20"/>
          <w:szCs w:val="20"/>
        </w:rPr>
        <w:t>The candidate has a deep knowledge of student content standards and learning progressions in the discipline(s) she or he teaches.</w:t>
      </w:r>
    </w:p>
    <w:p w14:paraId="408F0B6C" w14:textId="4ADEFEB5"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(o)</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has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student achievement.</w:t>
      </w:r>
    </w:p>
    <w:p w14:paraId="4AB6084C" w14:textId="67DE4F2D" w:rsidR="00184673" w:rsidRPr="00E2357D" w:rsidRDefault="00184673" w:rsidP="00184673">
      <w:pPr>
        <w:ind w:left="720" w:hanging="360"/>
        <w:rPr>
          <w:rFonts w:eastAsia="Times New Roman" w:cstheme="minorHAnsi"/>
          <w:color w:val="000000"/>
          <w:sz w:val="20"/>
          <w:szCs w:val="20"/>
        </w:rPr>
      </w:pPr>
      <w:r w:rsidRPr="00E2357D">
        <w:rPr>
          <w:rFonts w:eastAsia="Times New Roman" w:cstheme="minorHAnsi"/>
          <w:b/>
          <w:bCs/>
          <w:color w:val="C00000"/>
          <w:sz w:val="20"/>
          <w:szCs w:val="20"/>
        </w:rPr>
        <w:t>(p)</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22ACA7AF" w14:textId="43F31151" w:rsidR="00184673" w:rsidRPr="00E2357D" w:rsidRDefault="00184673" w:rsidP="00184673">
      <w:pPr>
        <w:rPr>
          <w:rFonts w:cstheme="minorHAnsi"/>
          <w:sz w:val="20"/>
          <w:szCs w:val="20"/>
        </w:rPr>
      </w:pPr>
    </w:p>
    <w:p w14:paraId="5EEC2B50" w14:textId="5E788688" w:rsidR="00184673" w:rsidRPr="00E2357D" w:rsidRDefault="00184673" w:rsidP="00422DDC">
      <w:pPr>
        <w:pStyle w:val="ListParagraph"/>
        <w:numPr>
          <w:ilvl w:val="0"/>
          <w:numId w:val="5"/>
        </w:numPr>
        <w:ind w:left="360"/>
        <w:rPr>
          <w:rFonts w:cstheme="minorHAnsi"/>
          <w:sz w:val="20"/>
          <w:szCs w:val="20"/>
        </w:rPr>
      </w:pPr>
      <w:r w:rsidRPr="00E2357D">
        <w:rPr>
          <w:rFonts w:cstheme="minorHAnsi"/>
          <w:b/>
          <w:bCs/>
          <w:color w:val="C00000"/>
          <w:sz w:val="20"/>
          <w:szCs w:val="20"/>
        </w:rPr>
        <w:lastRenderedPageBreak/>
        <w:t>Application of Content:</w:t>
      </w:r>
      <w:r w:rsidRPr="00E2357D">
        <w:rPr>
          <w:rFonts w:cstheme="minorHAnsi"/>
          <w:color w:val="C00000"/>
          <w:sz w:val="20"/>
          <w:szCs w:val="20"/>
        </w:rPr>
        <w:t xml:space="preserve"> </w:t>
      </w:r>
      <w:r w:rsidRPr="00E2357D">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E2357D" w:rsidRDefault="00184673" w:rsidP="00184673">
      <w:pPr>
        <w:rPr>
          <w:rFonts w:cstheme="minorHAnsi"/>
          <w:sz w:val="20"/>
          <w:szCs w:val="20"/>
        </w:rPr>
      </w:pPr>
    </w:p>
    <w:p w14:paraId="46F62D2D" w14:textId="2A73709D" w:rsidR="00184673" w:rsidRPr="00E2357D" w:rsidRDefault="00184673" w:rsidP="00E2357D">
      <w:pPr>
        <w:ind w:left="720" w:hanging="360"/>
        <w:rPr>
          <w:rFonts w:eastAsia="Times New Roman" w:cstheme="minorHAnsi"/>
          <w:color w:val="000000"/>
          <w:sz w:val="20"/>
          <w:szCs w:val="20"/>
        </w:rPr>
      </w:pPr>
      <w:r w:rsidRPr="00E2357D">
        <w:rPr>
          <w:rFonts w:eastAsia="Times New Roman" w:cstheme="minorHAnsi"/>
          <w:b/>
          <w:bCs/>
          <w:color w:val="C00000"/>
          <w:sz w:val="20"/>
          <w:szCs w:val="20"/>
        </w:rPr>
        <w:t>(k)</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6D2FE798" w14:textId="29B410CD" w:rsidR="00184673" w:rsidRPr="00E2357D" w:rsidRDefault="00184673" w:rsidP="00E2357D">
      <w:pPr>
        <w:ind w:left="720" w:hanging="360"/>
        <w:rPr>
          <w:rFonts w:eastAsia="Times New Roman" w:cstheme="minorHAnsi"/>
          <w:color w:val="000000"/>
          <w:sz w:val="20"/>
          <w:szCs w:val="20"/>
        </w:rPr>
      </w:pPr>
      <w:r w:rsidRPr="00E2357D">
        <w:rPr>
          <w:rFonts w:eastAsia="Times New Roman" w:cstheme="minorHAnsi"/>
          <w:b/>
          <w:bCs/>
          <w:color w:val="C00000"/>
          <w:sz w:val="20"/>
          <w:szCs w:val="20"/>
        </w:rPr>
        <w:t>(p)</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7BF5532C" w:rsidR="00184673" w:rsidRPr="00E2357D" w:rsidRDefault="00184673" w:rsidP="00E2357D">
      <w:pPr>
        <w:ind w:left="720" w:hanging="360"/>
        <w:rPr>
          <w:rFonts w:eastAsia="Times New Roman" w:cstheme="minorHAnsi"/>
          <w:color w:val="000000"/>
          <w:sz w:val="20"/>
          <w:szCs w:val="20"/>
        </w:rPr>
      </w:pPr>
      <w:r w:rsidRPr="00E2357D">
        <w:rPr>
          <w:rFonts w:eastAsia="Times New Roman" w:cstheme="minorHAnsi"/>
          <w:b/>
          <w:bCs/>
          <w:color w:val="C00000"/>
          <w:sz w:val="20"/>
          <w:szCs w:val="20"/>
        </w:rPr>
        <w:t>(q)</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is constantly exploring how to use disciplinary knowledge as a lens to address local and global issues.</w:t>
      </w:r>
    </w:p>
    <w:p w14:paraId="6CDA6A86" w14:textId="58A3AB6F" w:rsidR="00184673" w:rsidRPr="00E2357D" w:rsidRDefault="00184673" w:rsidP="00184673">
      <w:pPr>
        <w:rPr>
          <w:rFonts w:cstheme="minorHAnsi"/>
          <w:sz w:val="20"/>
          <w:szCs w:val="20"/>
        </w:rPr>
      </w:pPr>
    </w:p>
    <w:p w14:paraId="19F4AAD3" w14:textId="1078F1C5" w:rsidR="00184673" w:rsidRPr="00E2357D" w:rsidRDefault="00184673" w:rsidP="00422DDC">
      <w:pPr>
        <w:pStyle w:val="ListParagraph"/>
        <w:numPr>
          <w:ilvl w:val="0"/>
          <w:numId w:val="5"/>
        </w:numPr>
        <w:ind w:left="360"/>
        <w:rPr>
          <w:rFonts w:cstheme="minorHAnsi"/>
          <w:sz w:val="20"/>
          <w:szCs w:val="20"/>
        </w:rPr>
      </w:pPr>
      <w:r w:rsidRPr="00E2357D">
        <w:rPr>
          <w:rFonts w:cstheme="minorHAnsi"/>
          <w:b/>
          <w:bCs/>
          <w:color w:val="C00000"/>
          <w:sz w:val="20"/>
          <w:szCs w:val="20"/>
        </w:rPr>
        <w:t>Assessment:</w:t>
      </w:r>
      <w:r w:rsidRPr="00E2357D">
        <w:rPr>
          <w:rFonts w:cstheme="minorHAnsi"/>
          <w:color w:val="C00000"/>
          <w:sz w:val="20"/>
          <w:szCs w:val="20"/>
        </w:rPr>
        <w:t xml:space="preserve"> </w:t>
      </w:r>
      <w:r w:rsidRPr="00E2357D">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E2357D" w:rsidRDefault="00184673" w:rsidP="00184673">
      <w:pPr>
        <w:ind w:left="360"/>
        <w:rPr>
          <w:rFonts w:cstheme="minorHAnsi"/>
          <w:sz w:val="20"/>
          <w:szCs w:val="20"/>
        </w:rPr>
      </w:pPr>
    </w:p>
    <w:p w14:paraId="53EE3C4D" w14:textId="0D84C2DD" w:rsidR="00184673" w:rsidRPr="00E2357D" w:rsidRDefault="00184673" w:rsidP="00E2357D">
      <w:pPr>
        <w:ind w:left="720" w:hanging="360"/>
        <w:rPr>
          <w:rFonts w:eastAsia="Times New Roman" w:cstheme="minorHAnsi"/>
          <w:color w:val="000000"/>
          <w:sz w:val="20"/>
          <w:szCs w:val="20"/>
        </w:rPr>
      </w:pPr>
      <w:r w:rsidRPr="00E2357D">
        <w:rPr>
          <w:rFonts w:eastAsia="Times New Roman" w:cstheme="minorHAnsi"/>
          <w:b/>
          <w:bCs/>
          <w:color w:val="C00000"/>
          <w:sz w:val="20"/>
          <w:szCs w:val="20"/>
        </w:rPr>
        <w:t>(o)</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knows when and how to evaluate and report learner progress against standards.</w:t>
      </w:r>
    </w:p>
    <w:p w14:paraId="76261563" w14:textId="2E0F7AC4" w:rsidR="00184673" w:rsidRPr="00E2357D" w:rsidRDefault="00184673" w:rsidP="00184673">
      <w:pPr>
        <w:ind w:left="360"/>
        <w:rPr>
          <w:rFonts w:cstheme="minorHAnsi"/>
          <w:sz w:val="20"/>
          <w:szCs w:val="20"/>
        </w:rPr>
      </w:pPr>
    </w:p>
    <w:p w14:paraId="22E5782A" w14:textId="6B1D7951" w:rsidR="00184673" w:rsidRPr="00E2357D" w:rsidRDefault="00184673" w:rsidP="00422DDC">
      <w:pPr>
        <w:pStyle w:val="ListParagraph"/>
        <w:numPr>
          <w:ilvl w:val="0"/>
          <w:numId w:val="5"/>
        </w:numPr>
        <w:ind w:left="360"/>
        <w:rPr>
          <w:rFonts w:cstheme="minorHAnsi"/>
          <w:color w:val="000000" w:themeColor="text1"/>
          <w:sz w:val="20"/>
          <w:szCs w:val="20"/>
        </w:rPr>
      </w:pPr>
      <w:r w:rsidRPr="00E2357D">
        <w:rPr>
          <w:rFonts w:cstheme="minorHAnsi"/>
          <w:b/>
          <w:bCs/>
          <w:color w:val="C00000"/>
          <w:sz w:val="20"/>
          <w:szCs w:val="20"/>
        </w:rPr>
        <w:t>Planning for Instruction:</w:t>
      </w:r>
      <w:r w:rsidRPr="00E2357D">
        <w:rPr>
          <w:rFonts w:cstheme="minorHAnsi"/>
          <w:color w:val="C00000"/>
          <w:sz w:val="20"/>
          <w:szCs w:val="20"/>
        </w:rPr>
        <w:t xml:space="preserve"> </w:t>
      </w:r>
      <w:r w:rsidRPr="00E2357D">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E2357D" w:rsidRDefault="00184673" w:rsidP="00184673">
      <w:pPr>
        <w:rPr>
          <w:rFonts w:cstheme="minorHAnsi"/>
          <w:sz w:val="20"/>
          <w:szCs w:val="20"/>
        </w:rPr>
      </w:pPr>
    </w:p>
    <w:p w14:paraId="1460C934" w14:textId="3D767FFF" w:rsidR="00F30687" w:rsidRPr="00E2357D" w:rsidRDefault="00F30687" w:rsidP="00F30687">
      <w:pPr>
        <w:ind w:left="720" w:hanging="360"/>
        <w:rPr>
          <w:rFonts w:eastAsia="Times New Roman" w:cstheme="minorHAnsi"/>
          <w:color w:val="000000"/>
          <w:sz w:val="20"/>
          <w:szCs w:val="20"/>
        </w:rPr>
      </w:pPr>
      <w:r w:rsidRPr="00E2357D">
        <w:rPr>
          <w:rFonts w:eastAsia="Times New Roman" w:cstheme="minorHAnsi"/>
          <w:b/>
          <w:bCs/>
          <w:color w:val="C00000"/>
          <w:sz w:val="20"/>
          <w:szCs w:val="20"/>
        </w:rPr>
        <w:t>(</w:t>
      </w:r>
      <w:proofErr w:type="spellStart"/>
      <w:r w:rsidRPr="00E2357D">
        <w:rPr>
          <w:rFonts w:eastAsia="Times New Roman" w:cstheme="minorHAnsi"/>
          <w:b/>
          <w:bCs/>
          <w:color w:val="C00000"/>
          <w:sz w:val="20"/>
          <w:szCs w:val="20"/>
        </w:rPr>
        <w:t>i</w:t>
      </w:r>
      <w:proofErr w:type="spellEnd"/>
      <w:r w:rsidRPr="00E2357D">
        <w:rPr>
          <w:rFonts w:eastAsia="Times New Roman" w:cstheme="minorHAnsi"/>
          <w:b/>
          <w:bCs/>
          <w:color w:val="C00000"/>
          <w:sz w:val="20"/>
          <w:szCs w:val="20"/>
        </w:rPr>
        <w:t>)</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understands content and content standards and how these are organized in the curriculum.</w:t>
      </w:r>
    </w:p>
    <w:p w14:paraId="598476E8" w14:textId="0AD62A49" w:rsidR="00F30687" w:rsidRPr="00E2357D" w:rsidRDefault="00F30687" w:rsidP="00F30687">
      <w:pPr>
        <w:ind w:left="720" w:hanging="360"/>
        <w:rPr>
          <w:rFonts w:eastAsia="Times New Roman" w:cstheme="minorHAnsi"/>
          <w:color w:val="000000"/>
          <w:sz w:val="20"/>
          <w:szCs w:val="20"/>
        </w:rPr>
      </w:pPr>
      <w:r w:rsidRPr="00E2357D">
        <w:rPr>
          <w:rFonts w:eastAsia="Times New Roman" w:cstheme="minorHAnsi"/>
          <w:b/>
          <w:bCs/>
          <w:color w:val="C00000"/>
          <w:sz w:val="20"/>
          <w:szCs w:val="20"/>
        </w:rPr>
        <w:t>(m)</w:t>
      </w:r>
      <w:r w:rsidRPr="00E2357D">
        <w:rPr>
          <w:rFonts w:eastAsia="Times New Roman" w:cstheme="minorHAnsi"/>
          <w:color w:val="000000"/>
          <w:sz w:val="20"/>
          <w:szCs w:val="20"/>
        </w:rPr>
        <w:t xml:space="preserve"> The candidate knows a range of evidence-based instructional strategies, resources, and technological tools and how to use them effectively to plan instruction that meets diverse learning needs.</w:t>
      </w:r>
    </w:p>
    <w:p w14:paraId="2D1B49FA" w14:textId="5520EE29" w:rsidR="00F30687" w:rsidRPr="00E2357D" w:rsidRDefault="00F30687" w:rsidP="00F30687">
      <w:pPr>
        <w:ind w:left="720" w:hanging="360"/>
        <w:rPr>
          <w:rFonts w:eastAsia="Times New Roman" w:cstheme="minorHAnsi"/>
          <w:color w:val="000000"/>
          <w:sz w:val="20"/>
          <w:szCs w:val="20"/>
        </w:rPr>
      </w:pPr>
      <w:r w:rsidRPr="00E2357D">
        <w:rPr>
          <w:rFonts w:eastAsia="Times New Roman" w:cstheme="minorHAnsi"/>
          <w:b/>
          <w:bCs/>
          <w:color w:val="C00000"/>
          <w:sz w:val="20"/>
          <w:szCs w:val="20"/>
        </w:rPr>
        <w:t>(o)</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knows when and how to access resources and collaborates with others to support student learning (e.g., special educators, related service providers, language learner specialists, librarians, media specialists, community organizations).</w:t>
      </w:r>
    </w:p>
    <w:p w14:paraId="0FBE7B3A" w14:textId="6B5D8B36" w:rsidR="00F30687" w:rsidRPr="00E2357D" w:rsidRDefault="00F30687" w:rsidP="00F30687">
      <w:pPr>
        <w:ind w:left="720" w:hanging="360"/>
        <w:rPr>
          <w:rFonts w:eastAsia="Times New Roman" w:cstheme="minorHAnsi"/>
          <w:color w:val="000000"/>
          <w:sz w:val="20"/>
          <w:szCs w:val="20"/>
        </w:rPr>
      </w:pPr>
      <w:r w:rsidRPr="00E2357D">
        <w:rPr>
          <w:rFonts w:eastAsia="Times New Roman" w:cstheme="minorHAnsi"/>
          <w:b/>
          <w:bCs/>
          <w:color w:val="C00000"/>
          <w:sz w:val="20"/>
          <w:szCs w:val="20"/>
        </w:rPr>
        <w:t>(r)</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takes professional responsibility to use short- and long-term planning as a means of assuring student learning.</w:t>
      </w:r>
    </w:p>
    <w:p w14:paraId="198A12A6" w14:textId="7EB27B2B" w:rsidR="00F30687" w:rsidRPr="00E2357D" w:rsidRDefault="00F30687" w:rsidP="00F30687">
      <w:pPr>
        <w:ind w:left="720" w:hanging="360"/>
        <w:rPr>
          <w:rFonts w:eastAsia="Times New Roman" w:cstheme="minorHAnsi"/>
          <w:color w:val="000000"/>
          <w:sz w:val="20"/>
          <w:szCs w:val="20"/>
        </w:rPr>
      </w:pPr>
      <w:r w:rsidRPr="00E2357D">
        <w:rPr>
          <w:rFonts w:eastAsia="Times New Roman" w:cstheme="minorHAnsi"/>
          <w:b/>
          <w:bCs/>
          <w:color w:val="C00000"/>
          <w:sz w:val="20"/>
          <w:szCs w:val="20"/>
        </w:rPr>
        <w:t>(s)</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believes that plans must always be open to adjustment and revision based on learner needs and changing circumstances.</w:t>
      </w:r>
    </w:p>
    <w:p w14:paraId="6494CCC6" w14:textId="60FA3515" w:rsidR="00184673" w:rsidRPr="00E2357D" w:rsidRDefault="00184673" w:rsidP="2D3E6173">
      <w:pPr>
        <w:rPr>
          <w:color w:val="000000" w:themeColor="text1"/>
          <w:sz w:val="20"/>
          <w:szCs w:val="20"/>
        </w:rPr>
      </w:pPr>
    </w:p>
    <w:p w14:paraId="79D34B1B" w14:textId="539F7AC7" w:rsidR="00F30687" w:rsidRPr="00DB50CF" w:rsidRDefault="2D3E6173" w:rsidP="2D3E6173">
      <w:pPr>
        <w:pStyle w:val="ListParagraph"/>
        <w:numPr>
          <w:ilvl w:val="0"/>
          <w:numId w:val="5"/>
        </w:numPr>
        <w:ind w:left="360"/>
        <w:rPr>
          <w:color w:val="000000" w:themeColor="text1"/>
          <w:sz w:val="20"/>
          <w:szCs w:val="20"/>
        </w:rPr>
      </w:pPr>
      <w:r w:rsidRPr="00DB50CF">
        <w:rPr>
          <w:b/>
          <w:bCs/>
          <w:color w:val="C00000"/>
          <w:sz w:val="20"/>
          <w:szCs w:val="20"/>
        </w:rPr>
        <w:t>Instructional Strategies:</w:t>
      </w:r>
      <w:r w:rsidRPr="00DB50CF">
        <w:rPr>
          <w:color w:val="C00000"/>
          <w:sz w:val="20"/>
          <w:szCs w:val="20"/>
        </w:rPr>
        <w:t xml:space="preserve"> </w:t>
      </w:r>
      <w:r w:rsidRPr="00DB50CF">
        <w:rPr>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DB50CF" w:rsidRDefault="00F30687" w:rsidP="2D3E6173">
      <w:pPr>
        <w:rPr>
          <w:sz w:val="20"/>
          <w:szCs w:val="20"/>
        </w:rPr>
      </w:pPr>
    </w:p>
    <w:p w14:paraId="7BDC53FD" w14:textId="61DA9A22" w:rsidR="00DB50CF" w:rsidRPr="00DB50CF" w:rsidRDefault="2D3E6173" w:rsidP="00DB50CF">
      <w:pPr>
        <w:ind w:left="720" w:hanging="360"/>
        <w:rPr>
          <w:rFonts w:eastAsia="Times New Roman" w:cstheme="minorHAnsi"/>
          <w:color w:val="000000"/>
          <w:sz w:val="20"/>
          <w:szCs w:val="20"/>
        </w:rPr>
      </w:pPr>
      <w:r w:rsidRPr="00DB50CF">
        <w:rPr>
          <w:rFonts w:eastAsia="Times New Roman"/>
          <w:b/>
          <w:bCs/>
          <w:color w:val="C00000"/>
          <w:sz w:val="20"/>
          <w:szCs w:val="20"/>
        </w:rPr>
        <w:t>(</w:t>
      </w:r>
      <w:r w:rsidR="00DB50CF" w:rsidRPr="00DB50CF">
        <w:rPr>
          <w:rFonts w:eastAsia="Times New Roman"/>
          <w:b/>
          <w:bCs/>
          <w:color w:val="C00000"/>
          <w:sz w:val="20"/>
          <w:szCs w:val="20"/>
        </w:rPr>
        <w:t>n</w:t>
      </w:r>
      <w:r w:rsidRPr="00DB50CF">
        <w:rPr>
          <w:rFonts w:eastAsia="Times New Roman"/>
          <w:b/>
          <w:bCs/>
          <w:color w:val="C00000"/>
          <w:sz w:val="20"/>
          <w:szCs w:val="20"/>
        </w:rPr>
        <w:t>)</w:t>
      </w:r>
      <w:r w:rsidRPr="00DB50CF">
        <w:rPr>
          <w:rFonts w:eastAsia="Times New Roman"/>
          <w:color w:val="000000" w:themeColor="text1"/>
          <w:sz w:val="20"/>
          <w:szCs w:val="20"/>
        </w:rPr>
        <w:t xml:space="preserve"> </w:t>
      </w:r>
      <w:r w:rsidR="00F30687" w:rsidRPr="00DB50CF">
        <w:tab/>
      </w:r>
      <w:r w:rsidR="00DB50CF" w:rsidRPr="00DB50CF">
        <w:rPr>
          <w:rFonts w:eastAsia="Times New Roman" w:cstheme="minorHAnsi"/>
          <w:color w:val="000000"/>
          <w:sz w:val="20"/>
          <w:szCs w:val="20"/>
        </w:rPr>
        <w:t>The candidate knows how to use a wide variety of resources, including human and technological, to engage students in learning.</w:t>
      </w:r>
    </w:p>
    <w:p w14:paraId="5BCB931B" w14:textId="4E8EFAC9" w:rsidR="00F30687" w:rsidRPr="00E2357D" w:rsidRDefault="00F30687" w:rsidP="00DB50CF">
      <w:pPr>
        <w:ind w:left="720" w:hanging="360"/>
        <w:rPr>
          <w:rFonts w:cstheme="minorHAnsi"/>
          <w:color w:val="000000" w:themeColor="text1"/>
          <w:sz w:val="20"/>
          <w:szCs w:val="20"/>
        </w:rPr>
      </w:pPr>
    </w:p>
    <w:p w14:paraId="53747B75" w14:textId="713B18A8" w:rsidR="00F30687" w:rsidRPr="00E2357D" w:rsidRDefault="00F30687" w:rsidP="00422DDC">
      <w:pPr>
        <w:pStyle w:val="ListParagraph"/>
        <w:numPr>
          <w:ilvl w:val="0"/>
          <w:numId w:val="5"/>
        </w:numPr>
        <w:ind w:left="360"/>
        <w:rPr>
          <w:rFonts w:cstheme="minorHAnsi"/>
          <w:color w:val="000000" w:themeColor="text1"/>
          <w:sz w:val="20"/>
          <w:szCs w:val="20"/>
        </w:rPr>
      </w:pPr>
      <w:r w:rsidRPr="00E2357D">
        <w:rPr>
          <w:rFonts w:cstheme="minorHAnsi"/>
          <w:b/>
          <w:bCs/>
          <w:color w:val="C00000"/>
          <w:sz w:val="20"/>
          <w:szCs w:val="20"/>
        </w:rPr>
        <w:t>Professional Learning and Ethical Practice:</w:t>
      </w:r>
      <w:r w:rsidRPr="00E2357D">
        <w:rPr>
          <w:rFonts w:cstheme="minorHAnsi"/>
          <w:color w:val="C00000"/>
          <w:sz w:val="20"/>
          <w:szCs w:val="20"/>
        </w:rPr>
        <w:t xml:space="preserve"> </w:t>
      </w:r>
      <w:r w:rsidRPr="00E2357D">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E2357D" w:rsidRDefault="00F30687" w:rsidP="00F30687">
      <w:pPr>
        <w:rPr>
          <w:rFonts w:cstheme="minorHAnsi"/>
          <w:color w:val="000000" w:themeColor="text1"/>
          <w:sz w:val="20"/>
          <w:szCs w:val="20"/>
        </w:rPr>
      </w:pPr>
    </w:p>
    <w:p w14:paraId="7CE7A75B" w14:textId="569B1FEB" w:rsidR="00F30687" w:rsidRPr="00E2357D" w:rsidRDefault="00F30687" w:rsidP="00F30687">
      <w:pPr>
        <w:ind w:left="720" w:hanging="360"/>
        <w:rPr>
          <w:rFonts w:eastAsia="Times New Roman" w:cstheme="minorHAnsi"/>
          <w:color w:val="000000"/>
          <w:sz w:val="20"/>
          <w:szCs w:val="20"/>
        </w:rPr>
      </w:pPr>
      <w:r w:rsidRPr="00E2357D">
        <w:rPr>
          <w:rFonts w:eastAsia="Times New Roman" w:cstheme="minorHAnsi"/>
          <w:b/>
          <w:bCs/>
          <w:color w:val="C00000"/>
          <w:sz w:val="20"/>
          <w:szCs w:val="20"/>
        </w:rPr>
        <w:t>(a)</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 xml:space="preserve">The candidate engages in ongoing learning opportunities to develop knowledge and skills </w:t>
      </w:r>
      <w:proofErr w:type="gramStart"/>
      <w:r w:rsidRPr="00E2357D">
        <w:rPr>
          <w:rFonts w:eastAsia="Times New Roman" w:cstheme="minorHAnsi"/>
          <w:color w:val="000000"/>
          <w:sz w:val="20"/>
          <w:szCs w:val="20"/>
        </w:rPr>
        <w:t>in order to</w:t>
      </w:r>
      <w:proofErr w:type="gramEnd"/>
      <w:r w:rsidRPr="00E2357D">
        <w:rPr>
          <w:rFonts w:eastAsia="Times New Roman" w:cstheme="minorHAnsi"/>
          <w:color w:val="000000"/>
          <w:sz w:val="20"/>
          <w:szCs w:val="20"/>
        </w:rPr>
        <w:t xml:space="preserve"> provide all learners with engaging curriculum and learning experiences based on local and state standards.</w:t>
      </w:r>
    </w:p>
    <w:p w14:paraId="26991C23" w14:textId="6DAF528A" w:rsidR="00F30687" w:rsidRDefault="00F30687" w:rsidP="00F30687">
      <w:pPr>
        <w:rPr>
          <w:rFonts w:cstheme="minorHAnsi"/>
          <w:color w:val="000000" w:themeColor="text1"/>
          <w:sz w:val="20"/>
          <w:szCs w:val="20"/>
        </w:rPr>
      </w:pPr>
    </w:p>
    <w:p w14:paraId="59575BE2" w14:textId="77777777" w:rsidR="00E2357D" w:rsidRDefault="00E2357D" w:rsidP="00F30687">
      <w:pPr>
        <w:rPr>
          <w:rFonts w:cstheme="minorHAnsi"/>
          <w:color w:val="000000" w:themeColor="text1"/>
          <w:sz w:val="20"/>
          <w:szCs w:val="20"/>
        </w:rPr>
      </w:pPr>
    </w:p>
    <w:p w14:paraId="7318DD38" w14:textId="77777777" w:rsidR="00E2357D" w:rsidRDefault="00E2357D" w:rsidP="00F30687">
      <w:pPr>
        <w:rPr>
          <w:rFonts w:cstheme="minorHAnsi"/>
          <w:color w:val="000000" w:themeColor="text1"/>
          <w:sz w:val="20"/>
          <w:szCs w:val="20"/>
        </w:rPr>
      </w:pPr>
    </w:p>
    <w:p w14:paraId="3B5C6662" w14:textId="77777777" w:rsidR="00E2357D" w:rsidRDefault="00E2357D" w:rsidP="00F30687">
      <w:pPr>
        <w:rPr>
          <w:rFonts w:cstheme="minorHAnsi"/>
          <w:color w:val="000000" w:themeColor="text1"/>
          <w:sz w:val="20"/>
          <w:szCs w:val="20"/>
        </w:rPr>
      </w:pPr>
    </w:p>
    <w:p w14:paraId="763D8801" w14:textId="77777777" w:rsidR="00E2357D" w:rsidRDefault="00E2357D" w:rsidP="00F30687">
      <w:pPr>
        <w:rPr>
          <w:rFonts w:cstheme="minorHAnsi"/>
          <w:color w:val="000000" w:themeColor="text1"/>
          <w:sz w:val="20"/>
          <w:szCs w:val="20"/>
        </w:rPr>
      </w:pPr>
    </w:p>
    <w:p w14:paraId="1F61B5B2" w14:textId="77777777" w:rsidR="00E2357D" w:rsidRPr="00E2357D" w:rsidRDefault="00E2357D" w:rsidP="00F30687">
      <w:pPr>
        <w:rPr>
          <w:rFonts w:cstheme="minorHAnsi"/>
          <w:color w:val="000000" w:themeColor="text1"/>
          <w:sz w:val="20"/>
          <w:szCs w:val="20"/>
        </w:rPr>
      </w:pPr>
    </w:p>
    <w:p w14:paraId="48DBEA29" w14:textId="735F5773" w:rsidR="00F30687" w:rsidRPr="00E2357D" w:rsidRDefault="00F30687" w:rsidP="00E2357D">
      <w:pPr>
        <w:pStyle w:val="ListParagraph"/>
        <w:numPr>
          <w:ilvl w:val="0"/>
          <w:numId w:val="5"/>
        </w:numPr>
        <w:tabs>
          <w:tab w:val="left" w:pos="360"/>
        </w:tabs>
        <w:ind w:left="360"/>
        <w:rPr>
          <w:rFonts w:cstheme="minorHAnsi"/>
          <w:sz w:val="20"/>
          <w:szCs w:val="20"/>
        </w:rPr>
      </w:pPr>
      <w:r w:rsidRPr="00E2357D">
        <w:rPr>
          <w:rFonts w:cstheme="minorHAnsi"/>
          <w:b/>
          <w:bCs/>
          <w:color w:val="C00000"/>
          <w:sz w:val="20"/>
          <w:szCs w:val="20"/>
        </w:rPr>
        <w:lastRenderedPageBreak/>
        <w:t>Leadership and Collaboration:</w:t>
      </w:r>
      <w:r w:rsidRPr="00E2357D">
        <w:rPr>
          <w:rFonts w:cstheme="minorHAnsi"/>
          <w:color w:val="C00000"/>
          <w:sz w:val="20"/>
          <w:szCs w:val="20"/>
        </w:rPr>
        <w:t xml:space="preserve"> </w:t>
      </w:r>
      <w:r w:rsidRPr="00E2357D">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E2357D" w:rsidRDefault="00F30687" w:rsidP="00F30687">
      <w:pPr>
        <w:pStyle w:val="ListParagraph"/>
        <w:tabs>
          <w:tab w:val="left" w:pos="360"/>
        </w:tabs>
        <w:rPr>
          <w:rFonts w:cstheme="minorHAnsi"/>
          <w:sz w:val="20"/>
          <w:szCs w:val="20"/>
        </w:rPr>
      </w:pPr>
    </w:p>
    <w:p w14:paraId="72785DD9" w14:textId="4633E93A" w:rsidR="00F30687" w:rsidRPr="00E2357D" w:rsidRDefault="00F30687" w:rsidP="00E2357D">
      <w:pPr>
        <w:ind w:left="720" w:hanging="360"/>
        <w:rPr>
          <w:rFonts w:eastAsia="Times New Roman" w:cstheme="minorHAnsi"/>
          <w:color w:val="000000"/>
          <w:sz w:val="20"/>
          <w:szCs w:val="20"/>
        </w:rPr>
      </w:pPr>
      <w:r w:rsidRPr="00E2357D">
        <w:rPr>
          <w:rFonts w:eastAsia="Times New Roman" w:cstheme="minorHAnsi"/>
          <w:b/>
          <w:bCs/>
          <w:color w:val="C00000"/>
          <w:sz w:val="20"/>
          <w:szCs w:val="20"/>
        </w:rPr>
        <w:t>(h)</w:t>
      </w:r>
      <w:r w:rsidRPr="00E2357D">
        <w:rPr>
          <w:rFonts w:eastAsia="Times New Roman" w:cstheme="minorHAnsi"/>
          <w:color w:val="000000"/>
          <w:sz w:val="20"/>
          <w:szCs w:val="20"/>
        </w:rPr>
        <w:t xml:space="preserve"> </w:t>
      </w:r>
      <w:r w:rsidR="00E2357D">
        <w:rPr>
          <w:rFonts w:eastAsia="Times New Roman" w:cstheme="minorHAnsi"/>
          <w:color w:val="000000"/>
          <w:sz w:val="20"/>
          <w:szCs w:val="20"/>
        </w:rPr>
        <w:tab/>
      </w:r>
      <w:r w:rsidRPr="00E2357D">
        <w:rPr>
          <w:rFonts w:eastAsia="Times New Roman" w:cstheme="minorHAnsi"/>
          <w:color w:val="000000"/>
          <w:sz w:val="20"/>
          <w:szCs w:val="20"/>
        </w:rPr>
        <w:t>The candidate uses and generates meaningful research on education issues and policies.</w:t>
      </w:r>
    </w:p>
    <w:p w14:paraId="26DE9447" w14:textId="77777777" w:rsidR="00E2357D" w:rsidRPr="002D0D0C" w:rsidRDefault="00E2357D" w:rsidP="00E2357D">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43EB3C76" w14:textId="77777777" w:rsidR="00E2357D" w:rsidRPr="002D0D0C" w:rsidRDefault="00E2357D" w:rsidP="00E2357D">
      <w:pPr>
        <w:rPr>
          <w:rFonts w:cstheme="minorHAnsi"/>
          <w:b/>
          <w:bCs/>
          <w:i/>
          <w:iCs/>
          <w:color w:val="C00000"/>
          <w:sz w:val="20"/>
          <w:szCs w:val="20"/>
        </w:rPr>
      </w:pPr>
    </w:p>
    <w:p w14:paraId="327B5E73" w14:textId="77777777" w:rsidR="00E2357D" w:rsidRPr="002D0D0C" w:rsidRDefault="00E2357D" w:rsidP="00E2357D">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1E3249D" w14:textId="77777777" w:rsidR="00E2357D" w:rsidRPr="002D0D0C" w:rsidRDefault="00E2357D" w:rsidP="00E2357D">
      <w:pPr>
        <w:rPr>
          <w:sz w:val="20"/>
          <w:szCs w:val="20"/>
        </w:rPr>
      </w:pPr>
    </w:p>
    <w:p w14:paraId="420075C6" w14:textId="77777777" w:rsidR="00E2357D" w:rsidRPr="002D0D0C" w:rsidRDefault="00E2357D" w:rsidP="00E2357D">
      <w:pPr>
        <w:jc w:val="center"/>
        <w:rPr>
          <w:sz w:val="20"/>
          <w:szCs w:val="20"/>
        </w:rPr>
      </w:pPr>
    </w:p>
    <w:p w14:paraId="26B3057F" w14:textId="77777777" w:rsidR="00E2357D" w:rsidRPr="002D0D0C" w:rsidRDefault="00E2357D" w:rsidP="00E2357D">
      <w:pPr>
        <w:pStyle w:val="ListParagraph"/>
        <w:numPr>
          <w:ilvl w:val="0"/>
          <w:numId w:val="10"/>
        </w:numPr>
        <w:ind w:left="360"/>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3CE6A770" w14:textId="77777777" w:rsidR="00E2357D" w:rsidRPr="002D0D0C" w:rsidRDefault="00E2357D" w:rsidP="00E2357D">
      <w:pPr>
        <w:pStyle w:val="ListParagraph"/>
        <w:ind w:left="360"/>
        <w:rPr>
          <w:sz w:val="20"/>
          <w:szCs w:val="20"/>
        </w:rPr>
      </w:pPr>
    </w:p>
    <w:p w14:paraId="77B24668" w14:textId="77777777" w:rsidR="00E2357D" w:rsidRPr="002D0D0C" w:rsidRDefault="00E2357D" w:rsidP="008008A5">
      <w:pPr>
        <w:pStyle w:val="ListParagraph"/>
        <w:numPr>
          <w:ilvl w:val="0"/>
          <w:numId w:val="6"/>
        </w:numPr>
        <w:rPr>
          <w:sz w:val="20"/>
          <w:szCs w:val="20"/>
        </w:rPr>
      </w:pPr>
      <w:r w:rsidRPr="002D0D0C">
        <w:rPr>
          <w:sz w:val="20"/>
          <w:szCs w:val="20"/>
        </w:rPr>
        <w:t>Set professional learning goals to explore and apply pedagogical approaches made possible by technology and reflect on their effectiveness.</w:t>
      </w:r>
    </w:p>
    <w:p w14:paraId="02A7CB56" w14:textId="5DB0A4E5" w:rsidR="00E2357D" w:rsidRPr="00E2357D" w:rsidRDefault="00E2357D" w:rsidP="008008A5">
      <w:pPr>
        <w:pStyle w:val="ListParagraph"/>
        <w:numPr>
          <w:ilvl w:val="0"/>
          <w:numId w:val="11"/>
        </w:numPr>
        <w:ind w:left="720"/>
        <w:rPr>
          <w:sz w:val="20"/>
          <w:szCs w:val="20"/>
        </w:rPr>
      </w:pPr>
      <w:r w:rsidRPr="00E2357D">
        <w:rPr>
          <w:sz w:val="20"/>
          <w:szCs w:val="20"/>
        </w:rPr>
        <w:t>Stay current with research that supports improve student learning outcomes, including findings from the learning sciences.</w:t>
      </w:r>
    </w:p>
    <w:p w14:paraId="7A3053D7" w14:textId="77777777" w:rsidR="00E2357D" w:rsidRPr="002D0D0C" w:rsidRDefault="00E2357D" w:rsidP="00E2357D">
      <w:pPr>
        <w:ind w:left="360" w:hanging="360"/>
        <w:rPr>
          <w:sz w:val="20"/>
          <w:szCs w:val="20"/>
        </w:rPr>
      </w:pPr>
    </w:p>
    <w:p w14:paraId="2B0D68C1" w14:textId="77777777" w:rsidR="00E2357D" w:rsidRPr="002D0D0C" w:rsidRDefault="00E2357D" w:rsidP="00E2357D">
      <w:pPr>
        <w:pStyle w:val="ListParagraph"/>
        <w:numPr>
          <w:ilvl w:val="0"/>
          <w:numId w:val="10"/>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3C787214" w14:textId="77777777" w:rsidR="00E2357D" w:rsidRPr="002D0D0C" w:rsidRDefault="00E2357D" w:rsidP="00E2357D">
      <w:pPr>
        <w:pStyle w:val="ListParagraph"/>
        <w:ind w:left="360"/>
        <w:rPr>
          <w:sz w:val="20"/>
          <w:szCs w:val="20"/>
        </w:rPr>
      </w:pPr>
    </w:p>
    <w:p w14:paraId="73BD4B6B" w14:textId="77777777" w:rsidR="00E2357D" w:rsidRPr="002D0D0C" w:rsidRDefault="00E2357D" w:rsidP="008008A5">
      <w:pPr>
        <w:pStyle w:val="ListParagraph"/>
        <w:numPr>
          <w:ilvl w:val="0"/>
          <w:numId w:val="7"/>
        </w:numPr>
        <w:rPr>
          <w:sz w:val="20"/>
          <w:szCs w:val="20"/>
        </w:rPr>
      </w:pPr>
      <w:r w:rsidRPr="002D0D0C">
        <w:rPr>
          <w:sz w:val="20"/>
          <w:szCs w:val="20"/>
        </w:rPr>
        <w:t>Shape, advance and accelerate a shared vision for empowered learning with technology by engaging with education stakeholders.</w:t>
      </w:r>
    </w:p>
    <w:p w14:paraId="76A74981" w14:textId="77777777" w:rsidR="00E2357D" w:rsidRPr="002D0D0C" w:rsidRDefault="00E2357D" w:rsidP="00E2357D">
      <w:pPr>
        <w:ind w:left="360" w:hanging="360"/>
        <w:rPr>
          <w:sz w:val="20"/>
          <w:szCs w:val="20"/>
        </w:rPr>
      </w:pPr>
    </w:p>
    <w:p w14:paraId="0ABBC098" w14:textId="77777777" w:rsidR="00E2357D" w:rsidRPr="002D0D0C" w:rsidRDefault="00E2357D" w:rsidP="00E2357D">
      <w:pPr>
        <w:pStyle w:val="ListParagraph"/>
        <w:numPr>
          <w:ilvl w:val="0"/>
          <w:numId w:val="10"/>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5FD83BE4" w14:textId="77777777" w:rsidR="00E2357D" w:rsidRPr="002D0D0C" w:rsidRDefault="00E2357D" w:rsidP="00E2357D">
      <w:pPr>
        <w:pStyle w:val="ListParagraph"/>
        <w:ind w:left="360"/>
        <w:rPr>
          <w:sz w:val="20"/>
          <w:szCs w:val="20"/>
        </w:rPr>
      </w:pPr>
    </w:p>
    <w:p w14:paraId="057E8E45" w14:textId="77777777" w:rsidR="00E2357D" w:rsidRPr="002D0D0C" w:rsidRDefault="00E2357D" w:rsidP="008008A5">
      <w:pPr>
        <w:pStyle w:val="ListParagraph"/>
        <w:numPr>
          <w:ilvl w:val="0"/>
          <w:numId w:val="8"/>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28C74DEC" w14:textId="5906110E" w:rsidR="00E2357D" w:rsidRPr="00E2357D" w:rsidRDefault="00E2357D" w:rsidP="008008A5">
      <w:pPr>
        <w:pStyle w:val="ListParagraph"/>
        <w:numPr>
          <w:ilvl w:val="0"/>
          <w:numId w:val="11"/>
        </w:numPr>
        <w:ind w:left="720"/>
        <w:rPr>
          <w:sz w:val="20"/>
          <w:szCs w:val="20"/>
        </w:rPr>
      </w:pPr>
      <w:r w:rsidRPr="00E2357D">
        <w:rPr>
          <w:sz w:val="20"/>
          <w:szCs w:val="20"/>
        </w:rPr>
        <w:t>Model and promote management of personal data and digital identity and protect student data privacy.</w:t>
      </w:r>
    </w:p>
    <w:p w14:paraId="0105324D" w14:textId="77777777" w:rsidR="00E2357D" w:rsidRPr="002D0D0C" w:rsidRDefault="00E2357D" w:rsidP="00E2357D">
      <w:pPr>
        <w:ind w:left="360" w:hanging="360"/>
        <w:rPr>
          <w:sz w:val="20"/>
          <w:szCs w:val="20"/>
        </w:rPr>
      </w:pPr>
    </w:p>
    <w:p w14:paraId="3F67661A" w14:textId="77777777" w:rsidR="00E2357D" w:rsidRPr="002D0D0C" w:rsidRDefault="00E2357D" w:rsidP="00E2357D">
      <w:pPr>
        <w:pStyle w:val="ListParagraph"/>
        <w:numPr>
          <w:ilvl w:val="0"/>
          <w:numId w:val="10"/>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7CC4BAC6" w14:textId="77777777" w:rsidR="00E2357D" w:rsidRPr="002D0D0C" w:rsidRDefault="00E2357D" w:rsidP="00E2357D">
      <w:pPr>
        <w:pStyle w:val="ListParagraph"/>
        <w:ind w:left="360"/>
        <w:rPr>
          <w:sz w:val="20"/>
          <w:szCs w:val="20"/>
        </w:rPr>
      </w:pPr>
    </w:p>
    <w:p w14:paraId="223E469A" w14:textId="77777777" w:rsidR="00E2357D" w:rsidRPr="002D0D0C" w:rsidRDefault="00E2357D" w:rsidP="008008A5">
      <w:pPr>
        <w:pStyle w:val="ListParagraph"/>
        <w:numPr>
          <w:ilvl w:val="0"/>
          <w:numId w:val="9"/>
        </w:numPr>
        <w:rPr>
          <w:sz w:val="20"/>
          <w:szCs w:val="20"/>
        </w:rPr>
      </w:pPr>
      <w:r w:rsidRPr="002D0D0C">
        <w:rPr>
          <w:sz w:val="20"/>
          <w:szCs w:val="20"/>
        </w:rPr>
        <w:t>Dedicate planning time to collaborate with colleagues to create authentic learning experiences that leverage technology.</w:t>
      </w:r>
    </w:p>
    <w:p w14:paraId="69087074" w14:textId="1263C728" w:rsidR="00F30687" w:rsidRPr="00E2357D" w:rsidRDefault="00F30687" w:rsidP="00E2357D">
      <w:pPr>
        <w:rPr>
          <w:rFonts w:cstheme="minorHAnsi"/>
          <w:color w:val="000000" w:themeColor="text1"/>
          <w:sz w:val="20"/>
          <w:szCs w:val="20"/>
        </w:rPr>
      </w:pPr>
    </w:p>
    <w:sectPr w:rsidR="00F30687" w:rsidRPr="00E2357D"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57938"/>
    <w:multiLevelType w:val="hybridMultilevel"/>
    <w:tmpl w:val="54C4386A"/>
    <w:lvl w:ilvl="0" w:tplc="50CE514C">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D0179"/>
    <w:multiLevelType w:val="hybridMultilevel"/>
    <w:tmpl w:val="834A122A"/>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875751">
    <w:abstractNumId w:val="7"/>
  </w:num>
  <w:num w:numId="2" w16cid:durableId="618532588">
    <w:abstractNumId w:val="10"/>
  </w:num>
  <w:num w:numId="3" w16cid:durableId="1580752458">
    <w:abstractNumId w:val="8"/>
  </w:num>
  <w:num w:numId="4" w16cid:durableId="1807432664">
    <w:abstractNumId w:val="0"/>
  </w:num>
  <w:num w:numId="5" w16cid:durableId="331762360">
    <w:abstractNumId w:val="3"/>
  </w:num>
  <w:num w:numId="6" w16cid:durableId="874923733">
    <w:abstractNumId w:val="5"/>
  </w:num>
  <w:num w:numId="7" w16cid:durableId="416440195">
    <w:abstractNumId w:val="2"/>
  </w:num>
  <w:num w:numId="8" w16cid:durableId="1684093017">
    <w:abstractNumId w:val="9"/>
  </w:num>
  <w:num w:numId="9" w16cid:durableId="1951742121">
    <w:abstractNumId w:val="6"/>
  </w:num>
  <w:num w:numId="10" w16cid:durableId="1623926083">
    <w:abstractNumId w:val="4"/>
  </w:num>
  <w:num w:numId="11" w16cid:durableId="1690329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22DDC"/>
    <w:rsid w:val="004F0517"/>
    <w:rsid w:val="0054010F"/>
    <w:rsid w:val="006B0770"/>
    <w:rsid w:val="00777075"/>
    <w:rsid w:val="008008A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B50CF"/>
    <w:rsid w:val="00DD47D9"/>
    <w:rsid w:val="00E2357D"/>
    <w:rsid w:val="00E507B5"/>
    <w:rsid w:val="00E972D9"/>
    <w:rsid w:val="00ED1821"/>
    <w:rsid w:val="00F30687"/>
    <w:rsid w:val="00F6039C"/>
    <w:rsid w:val="00FE7273"/>
    <w:rsid w:val="00FF55FB"/>
    <w:rsid w:val="2D3E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2023-07-06T13:47:00Z</dcterms:created>
  <dcterms:modified xsi:type="dcterms:W3CDTF">2023-07-19T14:31:00Z</dcterms:modified>
</cp:coreProperties>
</file>