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7856F263" w:rsidR="004F6BFA" w:rsidRPr="00124592" w:rsidRDefault="004F6BFA" w:rsidP="004F6BFA">
      <w:pPr>
        <w:jc w:val="center"/>
        <w:rPr>
          <w:rFonts w:cstheme="minorHAnsi"/>
          <w:b/>
          <w:bCs/>
          <w:color w:val="000000" w:themeColor="text1"/>
        </w:rPr>
      </w:pPr>
      <w:r w:rsidRPr="00124592">
        <w:rPr>
          <w:rFonts w:cstheme="minorHAnsi"/>
          <w:b/>
          <w:bCs/>
          <w:color w:val="000000" w:themeColor="text1"/>
        </w:rPr>
        <w:t xml:space="preserve">Standards </w:t>
      </w:r>
      <w:r w:rsidR="00124592" w:rsidRPr="00124592">
        <w:rPr>
          <w:rFonts w:cstheme="minorHAnsi"/>
          <w:b/>
          <w:bCs/>
          <w:color w:val="000000" w:themeColor="text1"/>
        </w:rPr>
        <w:t>Identified</w:t>
      </w:r>
      <w:r w:rsidRPr="00124592">
        <w:rPr>
          <w:rFonts w:cstheme="minorHAnsi"/>
          <w:b/>
          <w:bCs/>
          <w:color w:val="000000" w:themeColor="text1"/>
        </w:rPr>
        <w:t xml:space="preserve"> for </w:t>
      </w:r>
      <w:r w:rsidR="00923E8D" w:rsidRPr="00124592">
        <w:rPr>
          <w:rFonts w:cstheme="minorHAnsi"/>
          <w:b/>
          <w:bCs/>
          <w:color w:val="000000" w:themeColor="text1"/>
        </w:rPr>
        <w:t>CIE 6</w:t>
      </w:r>
      <w:r w:rsidR="009E0ACB" w:rsidRPr="00124592">
        <w:rPr>
          <w:rFonts w:cstheme="minorHAnsi"/>
          <w:b/>
          <w:bCs/>
          <w:color w:val="000000" w:themeColor="text1"/>
        </w:rPr>
        <w:t>80</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14CC73CD" w14:textId="77777777" w:rsidR="00DD5B5D" w:rsidRPr="004F6BFA" w:rsidRDefault="00DD5B5D" w:rsidP="009E0ACB">
      <w:pPr>
        <w:rPr>
          <w:color w:val="000000" w:themeColor="text1"/>
          <w:sz w:val="20"/>
          <w:szCs w:val="20"/>
        </w:rPr>
      </w:pPr>
    </w:p>
    <w:p w14:paraId="25007BC3" w14:textId="77777777" w:rsidR="000B202E" w:rsidRPr="004F6BFA" w:rsidRDefault="000B202E" w:rsidP="000B202E">
      <w:pPr>
        <w:pStyle w:val="ListParagraph"/>
        <w:numPr>
          <w:ilvl w:val="0"/>
          <w:numId w:val="1"/>
        </w:numPr>
        <w:ind w:left="360"/>
        <w:rPr>
          <w:color w:val="000000" w:themeColor="text1"/>
          <w:sz w:val="20"/>
          <w:szCs w:val="20"/>
        </w:rPr>
      </w:pPr>
      <w:r w:rsidRPr="004F6BFA">
        <w:rPr>
          <w:color w:val="000000" w:themeColor="text1"/>
          <w:sz w:val="20"/>
          <w:szCs w:val="20"/>
        </w:rPr>
        <w:t>Instructional Practice: Proposition 3: Teachers are responsible for managing and monitoring student learning.</w:t>
      </w:r>
    </w:p>
    <w:p w14:paraId="1E98B0BF" w14:textId="77777777" w:rsidR="000B202E" w:rsidRPr="004F6BFA" w:rsidRDefault="000B202E" w:rsidP="000B202E">
      <w:pPr>
        <w:ind w:left="360"/>
        <w:rPr>
          <w:color w:val="000000" w:themeColor="text1"/>
          <w:sz w:val="20"/>
          <w:szCs w:val="20"/>
        </w:rPr>
      </w:pPr>
    </w:p>
    <w:p w14:paraId="62C15F1C" w14:textId="77777777" w:rsidR="000B202E" w:rsidRPr="004F6BFA" w:rsidRDefault="000B202E" w:rsidP="000B202E">
      <w:pPr>
        <w:pStyle w:val="ListParagraph"/>
        <w:numPr>
          <w:ilvl w:val="0"/>
          <w:numId w:val="1"/>
        </w:numPr>
        <w:ind w:left="360"/>
        <w:rPr>
          <w:color w:val="000000" w:themeColor="text1"/>
          <w:sz w:val="20"/>
          <w:szCs w:val="20"/>
        </w:rPr>
      </w:pPr>
      <w:r w:rsidRPr="004F6BFA">
        <w:rPr>
          <w:color w:val="000000" w:themeColor="text1"/>
          <w:sz w:val="20"/>
          <w:szCs w:val="20"/>
        </w:rPr>
        <w:t>Professional Learning and Ethical Practice: Proposition 4: Teachers think systematically about their practice and learn from experience.</w:t>
      </w:r>
    </w:p>
    <w:p w14:paraId="2F6A9934" w14:textId="77777777" w:rsidR="000B202E" w:rsidRPr="004F6BFA" w:rsidRDefault="000B202E" w:rsidP="000B202E">
      <w:pPr>
        <w:ind w:left="360"/>
        <w:rPr>
          <w:color w:val="000000" w:themeColor="text1"/>
          <w:sz w:val="20"/>
          <w:szCs w:val="20"/>
        </w:rPr>
      </w:pPr>
    </w:p>
    <w:p w14:paraId="2784262D" w14:textId="77777777" w:rsidR="000B202E" w:rsidRPr="004F6BFA" w:rsidRDefault="000B202E" w:rsidP="000B202E">
      <w:pPr>
        <w:pStyle w:val="ListParagraph"/>
        <w:numPr>
          <w:ilvl w:val="0"/>
          <w:numId w:val="1"/>
        </w:numPr>
        <w:ind w:left="360"/>
        <w:rPr>
          <w:color w:val="000000" w:themeColor="text1"/>
          <w:sz w:val="20"/>
          <w:szCs w:val="20"/>
        </w:rPr>
      </w:pPr>
      <w:r w:rsidRPr="004F6BFA">
        <w:rPr>
          <w:color w:val="000000" w:themeColor="text1"/>
          <w:sz w:val="20"/>
          <w:szCs w:val="20"/>
        </w:rPr>
        <w:t>Leadership and Collaboration: Proposition 5: Teachers are members of learning communities.</w:t>
      </w:r>
    </w:p>
    <w:p w14:paraId="2A8E4B07" w14:textId="77777777" w:rsidR="00807B01" w:rsidRPr="00D231F5" w:rsidRDefault="00307F59" w:rsidP="00807B01">
      <w:pPr>
        <w:jc w:val="center"/>
        <w:rPr>
          <w:b/>
          <w:bCs/>
          <w:color w:val="000000" w:themeColor="text1"/>
          <w:sz w:val="20"/>
          <w:szCs w:val="20"/>
        </w:rPr>
      </w:pPr>
      <w:r>
        <w:rPr>
          <w:color w:val="000000" w:themeColor="text1"/>
        </w:rPr>
        <w:br w:type="column"/>
      </w:r>
      <w:r w:rsidR="00807B01" w:rsidRPr="00D231F5">
        <w:rPr>
          <w:b/>
          <w:bCs/>
          <w:color w:val="C00000"/>
          <w:sz w:val="20"/>
          <w:szCs w:val="20"/>
        </w:rPr>
        <w:lastRenderedPageBreak/>
        <w:t>CAEP Standards</w:t>
      </w:r>
    </w:p>
    <w:p w14:paraId="2FE11E0A" w14:textId="77777777" w:rsidR="00807B01" w:rsidRPr="00D231F5" w:rsidRDefault="00807B01" w:rsidP="00807B01">
      <w:pPr>
        <w:rPr>
          <w:rFonts w:cstheme="minorHAnsi"/>
          <w:b/>
          <w:bCs/>
          <w:i/>
          <w:iCs/>
          <w:sz w:val="20"/>
          <w:szCs w:val="20"/>
        </w:rPr>
      </w:pPr>
    </w:p>
    <w:p w14:paraId="6A4A3EF2" w14:textId="77777777" w:rsidR="00807B01" w:rsidRPr="009C703C" w:rsidRDefault="00807B01" w:rsidP="00807B01">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0BAFFEE0" w14:textId="77777777" w:rsidR="00807B01" w:rsidRPr="00D231F5" w:rsidRDefault="00807B01" w:rsidP="00807B01">
      <w:pPr>
        <w:rPr>
          <w:color w:val="000000" w:themeColor="text1"/>
          <w:sz w:val="20"/>
          <w:szCs w:val="20"/>
        </w:rPr>
      </w:pPr>
    </w:p>
    <w:p w14:paraId="79D17EEF" w14:textId="77777777" w:rsidR="00807B01" w:rsidRPr="00AF3CAA" w:rsidRDefault="3DCF1978" w:rsidP="3DCF1978">
      <w:pPr>
        <w:pStyle w:val="ListParagraph"/>
        <w:numPr>
          <w:ilvl w:val="0"/>
          <w:numId w:val="2"/>
        </w:numPr>
        <w:ind w:left="360"/>
        <w:rPr>
          <w:color w:val="000000" w:themeColor="text1"/>
          <w:sz w:val="20"/>
          <w:szCs w:val="20"/>
        </w:rPr>
      </w:pPr>
      <w:r w:rsidRPr="00AF3CAA">
        <w:rPr>
          <w:color w:val="000000" w:themeColor="text1"/>
          <w:sz w:val="20"/>
          <w:szCs w:val="20"/>
        </w:rPr>
        <w:t>Instructional Practice: USE of RESEARCH and UNDERSTANDING of qualitative, quantitative, and/or mixed methods RESEARCH METHODOLOGIES.</w:t>
      </w:r>
    </w:p>
    <w:p w14:paraId="74FF936D" w14:textId="77777777" w:rsidR="00807B01" w:rsidRPr="00AF3CAA" w:rsidRDefault="00807B01" w:rsidP="00807B01">
      <w:pPr>
        <w:ind w:left="360"/>
        <w:rPr>
          <w:color w:val="000000" w:themeColor="text1"/>
          <w:sz w:val="20"/>
          <w:szCs w:val="20"/>
        </w:rPr>
      </w:pPr>
    </w:p>
    <w:p w14:paraId="0BC7BF80" w14:textId="77777777" w:rsidR="00807B01" w:rsidRPr="00AF3CAA" w:rsidRDefault="3DCF1978" w:rsidP="4AC8B1CB">
      <w:pPr>
        <w:pStyle w:val="ListParagraph"/>
        <w:numPr>
          <w:ilvl w:val="0"/>
          <w:numId w:val="2"/>
        </w:numPr>
        <w:ind w:left="360"/>
        <w:rPr>
          <w:color w:val="000000" w:themeColor="text1"/>
          <w:sz w:val="20"/>
          <w:szCs w:val="20"/>
        </w:rPr>
      </w:pPr>
      <w:r w:rsidRPr="00AF3CAA">
        <w:rPr>
          <w:color w:val="000000" w:themeColor="text1"/>
          <w:sz w:val="20"/>
          <w:szCs w:val="20"/>
        </w:rPr>
        <w:t>Professional Learning and Ethical Practice: APPLICATION of PROFESSIONAL dispositions, LAWS, and policies, codes of ETHICS and professional STANDARDS appropriate to their field of specialization.</w:t>
      </w:r>
    </w:p>
    <w:p w14:paraId="090A5191" w14:textId="77777777" w:rsidR="00807B01" w:rsidRPr="00AF3CAA" w:rsidRDefault="00807B01" w:rsidP="4AC8B1CB">
      <w:pPr>
        <w:ind w:left="360"/>
        <w:rPr>
          <w:color w:val="000000" w:themeColor="text1"/>
          <w:sz w:val="20"/>
          <w:szCs w:val="20"/>
        </w:rPr>
      </w:pPr>
    </w:p>
    <w:p w14:paraId="6BE7E6C3" w14:textId="77777777" w:rsidR="00807B01" w:rsidRPr="00AF3CAA" w:rsidRDefault="4AC8B1CB" w:rsidP="4AC8B1CB">
      <w:pPr>
        <w:pStyle w:val="ListParagraph"/>
        <w:numPr>
          <w:ilvl w:val="0"/>
          <w:numId w:val="2"/>
        </w:numPr>
        <w:ind w:left="360"/>
        <w:rPr>
          <w:color w:val="000000" w:themeColor="text1"/>
          <w:sz w:val="20"/>
          <w:szCs w:val="20"/>
        </w:rPr>
      </w:pPr>
      <w:r w:rsidRPr="00AF3CAA">
        <w:rPr>
          <w:color w:val="000000" w:themeColor="text1"/>
          <w:sz w:val="20"/>
          <w:szCs w:val="20"/>
        </w:rPr>
        <w:t>Leadership and Collaboration: LEADING and/or PARTICIPATING in COLLABORATIVE ACTIVITIES with OTHERS such as peers, colleagues, teachers, administrators, community organizations, and parents.</w:t>
      </w:r>
    </w:p>
    <w:p w14:paraId="698E600E" w14:textId="3A8CC4CC" w:rsidR="00307F59" w:rsidRPr="00D231F5" w:rsidRDefault="00307F59" w:rsidP="4AC8B1CB">
      <w:pPr>
        <w:jc w:val="center"/>
        <w:rPr>
          <w:color w:val="000000" w:themeColor="text1"/>
          <w:sz w:val="20"/>
          <w:szCs w:val="20"/>
          <w:highlight w:val="yellow"/>
        </w:rPr>
      </w:pPr>
    </w:p>
    <w:p w14:paraId="186CBE1D" w14:textId="77777777" w:rsidR="00B8148B" w:rsidRPr="002D0D0C" w:rsidRDefault="00B8148B" w:rsidP="00B8148B">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EC62E09" w14:textId="77777777" w:rsidR="00B8148B" w:rsidRPr="002D0D0C" w:rsidRDefault="00B8148B" w:rsidP="00B8148B">
      <w:pPr>
        <w:rPr>
          <w:rFonts w:cstheme="minorHAnsi"/>
          <w:b/>
          <w:bCs/>
          <w:i/>
          <w:iCs/>
          <w:color w:val="C00000"/>
          <w:sz w:val="20"/>
          <w:szCs w:val="20"/>
        </w:rPr>
      </w:pPr>
    </w:p>
    <w:p w14:paraId="33E0DE65" w14:textId="77777777" w:rsidR="00B8148B" w:rsidRPr="002D0D0C" w:rsidRDefault="00B8148B" w:rsidP="00B8148B">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E5DE538" w14:textId="54C09B56" w:rsidR="00DD5B5D" w:rsidRDefault="00DD5B5D" w:rsidP="00307F59">
      <w:pPr>
        <w:rPr>
          <w:color w:val="000000" w:themeColor="text1"/>
        </w:rPr>
      </w:pPr>
    </w:p>
    <w:p w14:paraId="4765A9C4" w14:textId="77777777" w:rsidR="00B8148B" w:rsidRPr="002D0D0C" w:rsidRDefault="00B8148B" w:rsidP="00B8148B">
      <w:pPr>
        <w:rPr>
          <w:sz w:val="20"/>
          <w:szCs w:val="20"/>
        </w:rPr>
      </w:pPr>
    </w:p>
    <w:p w14:paraId="222E967A" w14:textId="50BD8D16" w:rsidR="00B8148B" w:rsidRPr="002D0D0C" w:rsidRDefault="00B8148B" w:rsidP="00B8148B">
      <w:pPr>
        <w:pStyle w:val="ListParagraph"/>
        <w:numPr>
          <w:ilvl w:val="0"/>
          <w:numId w:val="6"/>
        </w:numPr>
        <w:ind w:left="270" w:hanging="270"/>
        <w:rPr>
          <w:sz w:val="20"/>
          <w:szCs w:val="20"/>
        </w:rPr>
      </w:pPr>
      <w:r w:rsidRPr="002D0D0C">
        <w:rPr>
          <w:b/>
          <w:bCs/>
          <w:color w:val="C00000"/>
          <w:sz w:val="20"/>
          <w:szCs w:val="20"/>
        </w:rPr>
        <w:t>Empowered Professional - Leader</w:t>
      </w:r>
      <w:r w:rsidRPr="002D0D0C">
        <w:rPr>
          <w:sz w:val="20"/>
          <w:szCs w:val="20"/>
        </w:rPr>
        <w:t>. Educators seek out opportunities for leadership to support student empowerment and success and to improve teaching and learning.</w:t>
      </w:r>
    </w:p>
    <w:p w14:paraId="704F8ABA" w14:textId="77777777" w:rsidR="00B8148B" w:rsidRPr="002D0D0C" w:rsidRDefault="00B8148B" w:rsidP="00B8148B">
      <w:pPr>
        <w:pStyle w:val="ListParagraph"/>
        <w:ind w:left="360"/>
        <w:rPr>
          <w:sz w:val="20"/>
          <w:szCs w:val="20"/>
        </w:rPr>
      </w:pPr>
    </w:p>
    <w:p w14:paraId="7B64CA68" w14:textId="401D6364" w:rsidR="00B8148B" w:rsidRPr="002D0D0C" w:rsidRDefault="00B8148B" w:rsidP="00B8148B">
      <w:pPr>
        <w:pStyle w:val="ListParagraph"/>
        <w:ind w:hanging="360"/>
        <w:rPr>
          <w:sz w:val="20"/>
          <w:szCs w:val="20"/>
        </w:rPr>
      </w:pPr>
      <w:r>
        <w:rPr>
          <w:sz w:val="20"/>
          <w:szCs w:val="20"/>
        </w:rPr>
        <w:t xml:space="preserve">c) </w:t>
      </w:r>
      <w:r>
        <w:rPr>
          <w:sz w:val="20"/>
          <w:szCs w:val="20"/>
        </w:rPr>
        <w:tab/>
      </w:r>
      <w:r w:rsidRPr="002D0D0C">
        <w:rPr>
          <w:sz w:val="20"/>
          <w:szCs w:val="20"/>
        </w:rPr>
        <w:t>Model for colleagues the identification, exploration, evaluation, curation and adoption of new digital resources and tools for learning.</w:t>
      </w:r>
    </w:p>
    <w:p w14:paraId="6CFB63F6" w14:textId="77777777" w:rsidR="00B8148B" w:rsidRDefault="00B8148B" w:rsidP="00307F59">
      <w:pPr>
        <w:rPr>
          <w:color w:val="000000" w:themeColor="text1"/>
        </w:rPr>
      </w:pPr>
    </w:p>
    <w:p w14:paraId="3F90C1E0" w14:textId="09F7FD81" w:rsidR="00B8148B" w:rsidRPr="00B8148B" w:rsidRDefault="00B8148B" w:rsidP="00B8148B">
      <w:pPr>
        <w:ind w:left="270" w:hanging="270"/>
        <w:rPr>
          <w:sz w:val="20"/>
          <w:szCs w:val="20"/>
        </w:rPr>
      </w:pPr>
      <w:r w:rsidRPr="00B8148B">
        <w:rPr>
          <w:b/>
          <w:bCs/>
          <w:color w:val="C00000"/>
          <w:sz w:val="20"/>
          <w:szCs w:val="20"/>
        </w:rPr>
        <w:t xml:space="preserve">4) </w:t>
      </w:r>
      <w:r>
        <w:rPr>
          <w:b/>
          <w:bCs/>
          <w:color w:val="C00000"/>
          <w:sz w:val="20"/>
          <w:szCs w:val="20"/>
        </w:rPr>
        <w:tab/>
      </w:r>
      <w:r w:rsidRPr="00B8148B">
        <w:rPr>
          <w:b/>
          <w:bCs/>
          <w:color w:val="C00000"/>
          <w:sz w:val="20"/>
          <w:szCs w:val="20"/>
        </w:rPr>
        <w:t>Learning Catalyst - Collaborator.</w:t>
      </w:r>
      <w:r w:rsidRPr="00B8148B">
        <w:rPr>
          <w:color w:val="C00000"/>
          <w:sz w:val="20"/>
          <w:szCs w:val="20"/>
        </w:rPr>
        <w:t xml:space="preserve"> </w:t>
      </w:r>
      <w:r w:rsidRPr="00B8148B">
        <w:rPr>
          <w:sz w:val="20"/>
          <w:szCs w:val="20"/>
        </w:rPr>
        <w:t>Educators dedicate time to collaborate with both colleagues and students to improve practice, discover and share resources and ideas, and solve problems.</w:t>
      </w:r>
    </w:p>
    <w:p w14:paraId="2F6A95C8" w14:textId="77777777" w:rsidR="00B8148B" w:rsidRPr="002D0D0C" w:rsidRDefault="00B8148B" w:rsidP="00B8148B">
      <w:pPr>
        <w:pStyle w:val="ListParagraph"/>
        <w:ind w:left="360"/>
        <w:rPr>
          <w:sz w:val="20"/>
          <w:szCs w:val="20"/>
        </w:rPr>
      </w:pPr>
    </w:p>
    <w:p w14:paraId="664E7190" w14:textId="77777777" w:rsidR="00B8148B" w:rsidRPr="002D0D0C" w:rsidRDefault="00B8148B" w:rsidP="00B8148B">
      <w:pPr>
        <w:pStyle w:val="ListParagraph"/>
        <w:numPr>
          <w:ilvl w:val="0"/>
          <w:numId w:val="7"/>
        </w:numPr>
        <w:rPr>
          <w:sz w:val="20"/>
          <w:szCs w:val="20"/>
        </w:rPr>
      </w:pPr>
      <w:r w:rsidRPr="002D0D0C">
        <w:rPr>
          <w:sz w:val="20"/>
          <w:szCs w:val="20"/>
        </w:rPr>
        <w:t>Collaborate and co-learn with students to discover and use new digital resources and diagnose and troubleshoot technology issues.</w:t>
      </w:r>
    </w:p>
    <w:p w14:paraId="6A678DCE" w14:textId="77777777" w:rsidR="00B8148B" w:rsidRPr="002D0D0C" w:rsidRDefault="00B8148B" w:rsidP="00B8148B">
      <w:pPr>
        <w:pStyle w:val="ListParagraph"/>
        <w:numPr>
          <w:ilvl w:val="0"/>
          <w:numId w:val="7"/>
        </w:numPr>
        <w:rPr>
          <w:sz w:val="20"/>
          <w:szCs w:val="20"/>
        </w:rPr>
      </w:pPr>
      <w:r w:rsidRPr="002D0D0C">
        <w:rPr>
          <w:sz w:val="20"/>
          <w:szCs w:val="20"/>
        </w:rPr>
        <w:t xml:space="preserve">Use collaborative tools to expand students' authentic, real-world learning experiences by engaging virtually with experts, </w:t>
      </w:r>
      <w:proofErr w:type="gramStart"/>
      <w:r w:rsidRPr="002D0D0C">
        <w:rPr>
          <w:sz w:val="20"/>
          <w:szCs w:val="20"/>
        </w:rPr>
        <w:t>teams</w:t>
      </w:r>
      <w:proofErr w:type="gramEnd"/>
      <w:r w:rsidRPr="002D0D0C">
        <w:rPr>
          <w:sz w:val="20"/>
          <w:szCs w:val="20"/>
        </w:rPr>
        <w:t xml:space="preserve"> and students, locally and globally.</w:t>
      </w:r>
    </w:p>
    <w:p w14:paraId="01F8C456" w14:textId="77777777" w:rsidR="00B8148B" w:rsidRDefault="00B8148B" w:rsidP="00307F59">
      <w:pPr>
        <w:rPr>
          <w:color w:val="000000" w:themeColor="text1"/>
        </w:rPr>
      </w:pPr>
    </w:p>
    <w:p w14:paraId="31BB1307" w14:textId="61416F76" w:rsidR="00B8148B" w:rsidRPr="002D0D0C" w:rsidRDefault="00B8148B" w:rsidP="00B8148B">
      <w:pPr>
        <w:pStyle w:val="ListParagraph"/>
        <w:ind w:left="360" w:hanging="360"/>
        <w:rPr>
          <w:sz w:val="20"/>
          <w:szCs w:val="20"/>
        </w:rPr>
      </w:pPr>
      <w:r>
        <w:rPr>
          <w:b/>
          <w:bCs/>
          <w:color w:val="C00000"/>
          <w:sz w:val="20"/>
          <w:szCs w:val="20"/>
        </w:rPr>
        <w:t>7)</w:t>
      </w:r>
      <w:r>
        <w:rPr>
          <w:b/>
          <w:bCs/>
          <w:color w:val="C00000"/>
          <w:sz w:val="20"/>
          <w:szCs w:val="20"/>
        </w:rPr>
        <w:tab/>
      </w: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70D5BE78" w14:textId="77777777" w:rsidR="00B8148B" w:rsidRPr="002D0D0C" w:rsidRDefault="00B8148B" w:rsidP="00B8148B">
      <w:pPr>
        <w:ind w:left="360" w:hanging="360"/>
        <w:rPr>
          <w:sz w:val="20"/>
          <w:szCs w:val="20"/>
        </w:rPr>
      </w:pPr>
    </w:p>
    <w:p w14:paraId="52F8F402" w14:textId="77777777" w:rsidR="00B8148B" w:rsidRPr="002D0D0C" w:rsidRDefault="00B8148B" w:rsidP="00B8148B">
      <w:pPr>
        <w:pStyle w:val="ListParagraph"/>
        <w:numPr>
          <w:ilvl w:val="0"/>
          <w:numId w:val="8"/>
        </w:numPr>
        <w:rPr>
          <w:sz w:val="20"/>
          <w:szCs w:val="20"/>
        </w:rPr>
      </w:pPr>
      <w:r w:rsidRPr="002D0D0C">
        <w:rPr>
          <w:sz w:val="20"/>
          <w:szCs w:val="20"/>
        </w:rPr>
        <w:t>Provide alternative ways for students to demonstrate competency and reflect on their learning using technology.</w:t>
      </w:r>
    </w:p>
    <w:p w14:paraId="33B5D8A7" w14:textId="77777777" w:rsidR="00B8148B" w:rsidRPr="002D0D0C" w:rsidRDefault="00B8148B" w:rsidP="00B8148B">
      <w:pPr>
        <w:pStyle w:val="ListParagraph"/>
        <w:numPr>
          <w:ilvl w:val="0"/>
          <w:numId w:val="8"/>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28C76ED" w14:textId="77777777" w:rsidR="00B8148B" w:rsidRPr="00C512EA" w:rsidRDefault="00B8148B" w:rsidP="00307F59">
      <w:pPr>
        <w:rPr>
          <w:color w:val="000000" w:themeColor="text1"/>
        </w:rPr>
      </w:pPr>
    </w:p>
    <w:sectPr w:rsidR="00B8148B"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012090C0"/>
    <w:lvl w:ilvl="0" w:tplc="81E01722">
      <w:start w:val="4"/>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11498"/>
    <w:multiLevelType w:val="hybridMultilevel"/>
    <w:tmpl w:val="E68885E4"/>
    <w:lvl w:ilvl="0" w:tplc="038C90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32D77"/>
    <w:multiLevelType w:val="hybridMultilevel"/>
    <w:tmpl w:val="235CD9D2"/>
    <w:lvl w:ilvl="0" w:tplc="667630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D70BB"/>
    <w:multiLevelType w:val="hybridMultilevel"/>
    <w:tmpl w:val="C276DE30"/>
    <w:lvl w:ilvl="0" w:tplc="D05604EA">
      <w:start w:val="4"/>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78082D8C"/>
    <w:multiLevelType w:val="hybridMultilevel"/>
    <w:tmpl w:val="749AD050"/>
    <w:lvl w:ilvl="0" w:tplc="D84C678C">
      <w:start w:val="2"/>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413778">
    <w:abstractNumId w:val="6"/>
  </w:num>
  <w:num w:numId="2" w16cid:durableId="1146164327">
    <w:abstractNumId w:val="0"/>
  </w:num>
  <w:num w:numId="3" w16cid:durableId="1785534961">
    <w:abstractNumId w:val="3"/>
  </w:num>
  <w:num w:numId="4" w16cid:durableId="209418461">
    <w:abstractNumId w:val="1"/>
  </w:num>
  <w:num w:numId="5" w16cid:durableId="1981035075">
    <w:abstractNumId w:val="2"/>
  </w:num>
  <w:num w:numId="6" w16cid:durableId="284771450">
    <w:abstractNumId w:val="7"/>
  </w:num>
  <w:num w:numId="7" w16cid:durableId="262494900">
    <w:abstractNumId w:val="4"/>
  </w:num>
  <w:num w:numId="8" w16cid:durableId="1331371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0B202E"/>
    <w:rsid w:val="00110E71"/>
    <w:rsid w:val="00124592"/>
    <w:rsid w:val="00186FBD"/>
    <w:rsid w:val="001E346E"/>
    <w:rsid w:val="001F623A"/>
    <w:rsid w:val="00204133"/>
    <w:rsid w:val="00246ED7"/>
    <w:rsid w:val="00247AC0"/>
    <w:rsid w:val="0027072E"/>
    <w:rsid w:val="00294C99"/>
    <w:rsid w:val="00307F59"/>
    <w:rsid w:val="00322892"/>
    <w:rsid w:val="00390FDD"/>
    <w:rsid w:val="003B2C6D"/>
    <w:rsid w:val="003B7138"/>
    <w:rsid w:val="003C0FD9"/>
    <w:rsid w:val="003C2F83"/>
    <w:rsid w:val="004071F4"/>
    <w:rsid w:val="00427BC8"/>
    <w:rsid w:val="004711C1"/>
    <w:rsid w:val="004C3340"/>
    <w:rsid w:val="004F0517"/>
    <w:rsid w:val="004F6BFA"/>
    <w:rsid w:val="0054010F"/>
    <w:rsid w:val="00582985"/>
    <w:rsid w:val="006B0770"/>
    <w:rsid w:val="00711B6A"/>
    <w:rsid w:val="00715B21"/>
    <w:rsid w:val="00777075"/>
    <w:rsid w:val="00807B01"/>
    <w:rsid w:val="0082059A"/>
    <w:rsid w:val="0082732E"/>
    <w:rsid w:val="00923E8D"/>
    <w:rsid w:val="00945BAB"/>
    <w:rsid w:val="00954E78"/>
    <w:rsid w:val="009759EF"/>
    <w:rsid w:val="0099472C"/>
    <w:rsid w:val="009A063F"/>
    <w:rsid w:val="009E0ACB"/>
    <w:rsid w:val="00A85F43"/>
    <w:rsid w:val="00A919A0"/>
    <w:rsid w:val="00AC1F0E"/>
    <w:rsid w:val="00AC6366"/>
    <w:rsid w:val="00AD5B18"/>
    <w:rsid w:val="00AE0ACC"/>
    <w:rsid w:val="00AF3CAA"/>
    <w:rsid w:val="00B543F3"/>
    <w:rsid w:val="00B63115"/>
    <w:rsid w:val="00B8148B"/>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 w:val="3DCF1978"/>
    <w:rsid w:val="4AC8B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6</cp:revision>
  <dcterms:created xsi:type="dcterms:W3CDTF">2023-07-11T21:08:00Z</dcterms:created>
  <dcterms:modified xsi:type="dcterms:W3CDTF">2023-07-19T21:24:00Z</dcterms:modified>
</cp:coreProperties>
</file>