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7F6BE0B6" w:rsidR="004F6BFA" w:rsidRPr="00BD5A83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BD5A83">
        <w:rPr>
          <w:rFonts w:cstheme="minorHAnsi"/>
          <w:b/>
          <w:bCs/>
          <w:color w:val="000000" w:themeColor="text1"/>
        </w:rPr>
        <w:t xml:space="preserve">Standards </w:t>
      </w:r>
      <w:r w:rsidR="00BD5A83" w:rsidRPr="00BD5A83">
        <w:rPr>
          <w:rFonts w:cstheme="minorHAnsi"/>
          <w:b/>
          <w:bCs/>
          <w:color w:val="000000" w:themeColor="text1"/>
        </w:rPr>
        <w:t>Identified</w:t>
      </w:r>
      <w:r w:rsidRPr="00BD5A83">
        <w:rPr>
          <w:rFonts w:cstheme="minorHAnsi"/>
          <w:b/>
          <w:bCs/>
          <w:color w:val="000000" w:themeColor="text1"/>
        </w:rPr>
        <w:t xml:space="preserve"> for </w:t>
      </w:r>
      <w:r w:rsidR="00CD6BF4" w:rsidRPr="00BD5A83">
        <w:rPr>
          <w:rFonts w:cstheme="minorHAnsi"/>
          <w:b/>
          <w:bCs/>
          <w:color w:val="000000" w:themeColor="text1"/>
        </w:rPr>
        <w:t>KIN 552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7D213323" w14:textId="77777777" w:rsidR="00DD5B5D" w:rsidRPr="004F6BFA" w:rsidRDefault="00DD5B5D" w:rsidP="00CD6BF4">
      <w:pPr>
        <w:rPr>
          <w:color w:val="000000" w:themeColor="text1"/>
          <w:sz w:val="20"/>
          <w:szCs w:val="20"/>
        </w:rPr>
      </w:pPr>
    </w:p>
    <w:p w14:paraId="7DB3C3D1" w14:textId="22550B3A" w:rsidR="00DD5B5D" w:rsidRPr="00CD6BF4" w:rsidRDefault="00DD5B5D" w:rsidP="00CD6BF4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CD6BF4">
        <w:rPr>
          <w:color w:val="000000" w:themeColor="text1"/>
          <w:sz w:val="20"/>
          <w:szCs w:val="20"/>
        </w:rPr>
        <w:t>Professional Learning and Ethical Practice: Proposition 4: Teachers think systematically about their practice and learn from experience</w:t>
      </w:r>
      <w:r w:rsidR="00B543F3" w:rsidRPr="00CD6BF4">
        <w:rPr>
          <w:color w:val="000000" w:themeColor="text1"/>
          <w:sz w:val="20"/>
          <w:szCs w:val="20"/>
        </w:rPr>
        <w:t>.</w:t>
      </w:r>
    </w:p>
    <w:p w14:paraId="746C34AA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6A456C7D" w14:textId="045FE842" w:rsidR="00DD5B5D" w:rsidRDefault="00DD5B5D" w:rsidP="00CD6BF4">
      <w:pPr>
        <w:rPr>
          <w:color w:val="000000" w:themeColor="text1"/>
        </w:rPr>
      </w:pPr>
    </w:p>
    <w:p w14:paraId="63836AD9" w14:textId="77777777" w:rsidR="00CD2B08" w:rsidRPr="00D231F5" w:rsidRDefault="00CD2B08" w:rsidP="00CD2B08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43A6FE31" w14:textId="77777777" w:rsidR="00CD2B08" w:rsidRPr="00D231F5" w:rsidRDefault="00CD2B08" w:rsidP="00CD2B08">
      <w:pPr>
        <w:rPr>
          <w:rFonts w:cstheme="minorHAnsi"/>
          <w:b/>
          <w:bCs/>
          <w:i/>
          <w:iCs/>
          <w:sz w:val="20"/>
          <w:szCs w:val="20"/>
        </w:rPr>
      </w:pPr>
    </w:p>
    <w:p w14:paraId="78728533" w14:textId="77777777" w:rsidR="00CD2B08" w:rsidRPr="009C703C" w:rsidRDefault="00CD2B08" w:rsidP="00CD2B08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7D8F5ECC" w14:textId="77777777" w:rsidR="00CD2B08" w:rsidRPr="00D231F5" w:rsidRDefault="00CD2B08" w:rsidP="00CD2B08">
      <w:pPr>
        <w:rPr>
          <w:color w:val="000000" w:themeColor="text1"/>
          <w:sz w:val="20"/>
          <w:szCs w:val="20"/>
        </w:rPr>
      </w:pPr>
    </w:p>
    <w:p w14:paraId="0034BCF6" w14:textId="77777777" w:rsidR="00CD2B08" w:rsidRPr="00D231F5" w:rsidRDefault="00CD2B08" w:rsidP="00CD2B08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Professional Learning and Ethical Practice: APPLICATION of PROFESSIONAL dispositions, LAWS, and policies, codes of ETHICS and professional STANDARDS appropriate to their field of specialization</w:t>
      </w:r>
      <w:r>
        <w:rPr>
          <w:color w:val="000000" w:themeColor="text1"/>
          <w:sz w:val="20"/>
          <w:szCs w:val="20"/>
        </w:rPr>
        <w:t>.</w:t>
      </w:r>
    </w:p>
    <w:p w14:paraId="6E5DE538" w14:textId="6BE539FF" w:rsidR="00DD5B5D" w:rsidRPr="00C512EA" w:rsidRDefault="00DD5B5D" w:rsidP="00C512EA">
      <w:pPr>
        <w:ind w:left="360"/>
        <w:rPr>
          <w:color w:val="000000" w:themeColor="text1"/>
        </w:rPr>
      </w:pPr>
    </w:p>
    <w:sectPr w:rsidR="00DD5B5D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598"/>
    <w:multiLevelType w:val="hybridMultilevel"/>
    <w:tmpl w:val="1040ACD0"/>
    <w:lvl w:ilvl="0" w:tplc="2D9892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5EF3"/>
    <w:multiLevelType w:val="hybridMultilevel"/>
    <w:tmpl w:val="947E253E"/>
    <w:lvl w:ilvl="0" w:tplc="696497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2"/>
  </w:num>
  <w:num w:numId="2" w16cid:durableId="1146164327">
    <w:abstractNumId w:val="0"/>
  </w:num>
  <w:num w:numId="3" w16cid:durableId="159975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110E71"/>
    <w:rsid w:val="00186FBD"/>
    <w:rsid w:val="001F623A"/>
    <w:rsid w:val="00204133"/>
    <w:rsid w:val="00246ED7"/>
    <w:rsid w:val="0027072E"/>
    <w:rsid w:val="00294C99"/>
    <w:rsid w:val="00322892"/>
    <w:rsid w:val="003B7138"/>
    <w:rsid w:val="004071F4"/>
    <w:rsid w:val="004711C1"/>
    <w:rsid w:val="004F0517"/>
    <w:rsid w:val="004F6BFA"/>
    <w:rsid w:val="0054010F"/>
    <w:rsid w:val="006B0770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C6366"/>
    <w:rsid w:val="00AD5B18"/>
    <w:rsid w:val="00B543F3"/>
    <w:rsid w:val="00B63115"/>
    <w:rsid w:val="00B840F1"/>
    <w:rsid w:val="00BD5A83"/>
    <w:rsid w:val="00BE51E8"/>
    <w:rsid w:val="00BF0090"/>
    <w:rsid w:val="00C512EA"/>
    <w:rsid w:val="00C61E70"/>
    <w:rsid w:val="00CC163B"/>
    <w:rsid w:val="00CD2B08"/>
    <w:rsid w:val="00CD6BF4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4</cp:revision>
  <dcterms:created xsi:type="dcterms:W3CDTF">2023-07-11T15:21:00Z</dcterms:created>
  <dcterms:modified xsi:type="dcterms:W3CDTF">2023-07-11T20:25:00Z</dcterms:modified>
</cp:coreProperties>
</file>