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29092817" w:rsidR="004F6BFA" w:rsidRPr="008A1716" w:rsidRDefault="004F6BFA" w:rsidP="004F6BFA">
      <w:pPr>
        <w:jc w:val="center"/>
        <w:rPr>
          <w:rFonts w:cstheme="minorHAnsi"/>
          <w:b/>
          <w:bCs/>
          <w:color w:val="000000" w:themeColor="text1"/>
        </w:rPr>
      </w:pPr>
      <w:r w:rsidRPr="008A1716">
        <w:rPr>
          <w:rFonts w:cstheme="minorHAnsi"/>
          <w:b/>
          <w:bCs/>
          <w:color w:val="000000" w:themeColor="text1"/>
        </w:rPr>
        <w:t xml:space="preserve">Standards </w:t>
      </w:r>
      <w:r w:rsidR="008A1716" w:rsidRPr="008A1716">
        <w:rPr>
          <w:rFonts w:cstheme="minorHAnsi"/>
          <w:b/>
          <w:bCs/>
          <w:color w:val="000000" w:themeColor="text1"/>
        </w:rPr>
        <w:t>Identified</w:t>
      </w:r>
      <w:r w:rsidRPr="008A1716">
        <w:rPr>
          <w:rFonts w:cstheme="minorHAnsi"/>
          <w:b/>
          <w:bCs/>
          <w:color w:val="000000" w:themeColor="text1"/>
        </w:rPr>
        <w:t xml:space="preserve"> for </w:t>
      </w:r>
      <w:r w:rsidR="006656EB" w:rsidRPr="008A1716">
        <w:rPr>
          <w:rFonts w:cstheme="minorHAnsi"/>
          <w:b/>
          <w:bCs/>
          <w:color w:val="000000" w:themeColor="text1"/>
        </w:rPr>
        <w:t xml:space="preserve">BSP </w:t>
      </w:r>
      <w:r w:rsidR="00782383" w:rsidRPr="008A1716">
        <w:rPr>
          <w:rFonts w:cstheme="minorHAnsi"/>
          <w:b/>
          <w:bCs/>
          <w:color w:val="000000" w:themeColor="text1"/>
        </w:rPr>
        <w:t>51</w:t>
      </w:r>
      <w:r w:rsidR="008D691E" w:rsidRPr="008A1716">
        <w:rPr>
          <w:rFonts w:cstheme="minorHAnsi"/>
          <w:b/>
          <w:bCs/>
          <w:color w:val="000000" w:themeColor="text1"/>
        </w:rPr>
        <w:t>6</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283E7191" w14:textId="77777777" w:rsidR="00DD5B5D" w:rsidRPr="004F6BFA" w:rsidRDefault="00DD5B5D" w:rsidP="00782383">
      <w:pPr>
        <w:rPr>
          <w:color w:val="000000" w:themeColor="text1"/>
          <w:sz w:val="20"/>
          <w:szCs w:val="20"/>
        </w:rPr>
      </w:pPr>
    </w:p>
    <w:p w14:paraId="6A456C7D" w14:textId="16147DF0" w:rsidR="00DD5B5D" w:rsidRPr="00782383" w:rsidRDefault="00DD5B5D" w:rsidP="00782383">
      <w:pPr>
        <w:pStyle w:val="ListParagraph"/>
        <w:numPr>
          <w:ilvl w:val="0"/>
          <w:numId w:val="3"/>
        </w:numPr>
        <w:ind w:left="360"/>
        <w:rPr>
          <w:color w:val="000000" w:themeColor="text1"/>
          <w:sz w:val="20"/>
          <w:szCs w:val="20"/>
        </w:rPr>
      </w:pPr>
      <w:r w:rsidRPr="00782383">
        <w:rPr>
          <w:color w:val="000000" w:themeColor="text1"/>
          <w:sz w:val="20"/>
          <w:szCs w:val="20"/>
        </w:rPr>
        <w:t>Content Knowledge: Proposition 2: Teachers know the subjects they teach and how to teach those subjects to students</w:t>
      </w:r>
      <w:r w:rsidR="00B543F3" w:rsidRPr="00782383">
        <w:rPr>
          <w:color w:val="000000" w:themeColor="text1"/>
          <w:sz w:val="20"/>
          <w:szCs w:val="20"/>
        </w:rPr>
        <w:t>.</w:t>
      </w:r>
    </w:p>
    <w:p w14:paraId="74D36B30" w14:textId="77777777" w:rsidR="0008533F" w:rsidRPr="00D231F5" w:rsidRDefault="0008533F" w:rsidP="0008533F">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6DC3F3A4" w14:textId="77777777" w:rsidR="0008533F" w:rsidRPr="00D231F5" w:rsidRDefault="0008533F" w:rsidP="0008533F">
      <w:pPr>
        <w:rPr>
          <w:rFonts w:cstheme="minorHAnsi"/>
          <w:b/>
          <w:bCs/>
          <w:i/>
          <w:iCs/>
          <w:sz w:val="20"/>
          <w:szCs w:val="20"/>
        </w:rPr>
      </w:pPr>
    </w:p>
    <w:p w14:paraId="1166C74D" w14:textId="77777777" w:rsidR="0008533F" w:rsidRPr="009C703C" w:rsidRDefault="0008533F" w:rsidP="0008533F">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7CF443DA" w14:textId="77777777" w:rsidR="0008533F" w:rsidRPr="00D231F5" w:rsidRDefault="0008533F" w:rsidP="0008533F">
      <w:pPr>
        <w:rPr>
          <w:color w:val="000000" w:themeColor="text1"/>
          <w:sz w:val="20"/>
          <w:szCs w:val="20"/>
        </w:rPr>
      </w:pPr>
    </w:p>
    <w:p w14:paraId="41DC0099" w14:textId="77777777" w:rsidR="0008533F" w:rsidRPr="00D231F5" w:rsidRDefault="0008533F" w:rsidP="0008533F">
      <w:pPr>
        <w:pStyle w:val="ListParagraph"/>
        <w:numPr>
          <w:ilvl w:val="0"/>
          <w:numId w:val="2"/>
        </w:numPr>
        <w:ind w:left="360"/>
        <w:rPr>
          <w:color w:val="000000" w:themeColor="text1"/>
          <w:sz w:val="20"/>
          <w:szCs w:val="20"/>
        </w:rPr>
      </w:pPr>
      <w:r w:rsidRPr="00D231F5">
        <w:rPr>
          <w:color w:val="000000" w:themeColor="text1"/>
          <w:sz w:val="20"/>
          <w:szCs w:val="20"/>
        </w:rPr>
        <w:t>Content Knowledge: Supporting appropriate APPLICATIONS of TECHNOLOGY for their field of specialization.</w:t>
      </w:r>
    </w:p>
    <w:p w14:paraId="300FD7E8" w14:textId="77777777" w:rsidR="0008533F" w:rsidRPr="00D231F5" w:rsidRDefault="0008533F" w:rsidP="0008533F">
      <w:pPr>
        <w:ind w:left="360"/>
        <w:rPr>
          <w:color w:val="000000" w:themeColor="text1"/>
          <w:sz w:val="20"/>
          <w:szCs w:val="20"/>
        </w:rPr>
      </w:pPr>
    </w:p>
    <w:p w14:paraId="1DACA4D5" w14:textId="77777777" w:rsidR="00DB1038" w:rsidRPr="002D0D0C" w:rsidRDefault="00DB1038" w:rsidP="00DB1038">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033C34F5" w14:textId="77777777" w:rsidR="00DB1038" w:rsidRPr="002D0D0C" w:rsidRDefault="00DB1038" w:rsidP="00DB1038">
      <w:pPr>
        <w:rPr>
          <w:rFonts w:cstheme="minorHAnsi"/>
          <w:b/>
          <w:bCs/>
          <w:i/>
          <w:iCs/>
          <w:color w:val="C00000"/>
          <w:sz w:val="20"/>
          <w:szCs w:val="20"/>
        </w:rPr>
      </w:pPr>
    </w:p>
    <w:p w14:paraId="37C8499C" w14:textId="77777777" w:rsidR="00DB1038" w:rsidRPr="002D0D0C" w:rsidRDefault="00DB1038" w:rsidP="00DB1038">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E5DE538" w14:textId="19BCBEC4" w:rsidR="00DD5B5D" w:rsidRDefault="00DD5B5D" w:rsidP="00DB1038">
      <w:pPr>
        <w:rPr>
          <w:color w:val="000000" w:themeColor="text1"/>
        </w:rPr>
      </w:pPr>
    </w:p>
    <w:p w14:paraId="0AA28CB1" w14:textId="77777777" w:rsidR="00DB1038" w:rsidRPr="002D0D0C" w:rsidRDefault="00DB1038" w:rsidP="00DB1038">
      <w:pPr>
        <w:pStyle w:val="ListParagraph"/>
        <w:numPr>
          <w:ilvl w:val="0"/>
          <w:numId w:val="5"/>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18FC1208" w14:textId="77777777" w:rsidR="00DB1038" w:rsidRPr="002D0D0C" w:rsidRDefault="00DB1038" w:rsidP="00DB1038">
      <w:pPr>
        <w:pStyle w:val="ListParagraph"/>
        <w:ind w:left="360"/>
        <w:rPr>
          <w:sz w:val="20"/>
          <w:szCs w:val="20"/>
        </w:rPr>
      </w:pPr>
    </w:p>
    <w:p w14:paraId="194C8B6F" w14:textId="77777777" w:rsidR="00DB1038" w:rsidRDefault="00DB1038" w:rsidP="00DB1038">
      <w:pPr>
        <w:pStyle w:val="ListParagraph"/>
        <w:numPr>
          <w:ilvl w:val="0"/>
          <w:numId w:val="4"/>
        </w:numPr>
        <w:rPr>
          <w:sz w:val="20"/>
          <w:szCs w:val="20"/>
        </w:rPr>
      </w:pPr>
      <w:r w:rsidRPr="002D0D0C">
        <w:rPr>
          <w:sz w:val="20"/>
          <w:szCs w:val="20"/>
        </w:rPr>
        <w:t>Set professional learning goals to explore and apply pedagogical approaches made possible by technology and reflect on their effectiveness.</w:t>
      </w:r>
    </w:p>
    <w:p w14:paraId="188B44B8" w14:textId="77777777" w:rsidR="00DB1038" w:rsidRPr="002D0D0C" w:rsidRDefault="00DB1038" w:rsidP="00DB1038">
      <w:pPr>
        <w:pStyle w:val="ListParagraph"/>
        <w:rPr>
          <w:sz w:val="20"/>
          <w:szCs w:val="20"/>
        </w:rPr>
      </w:pPr>
    </w:p>
    <w:p w14:paraId="0F180490" w14:textId="19909864" w:rsidR="00DB1038" w:rsidRPr="002D0D0C" w:rsidRDefault="00DB1038" w:rsidP="00DB1038">
      <w:pPr>
        <w:pStyle w:val="ListParagraph"/>
        <w:ind w:left="360" w:hanging="360"/>
        <w:rPr>
          <w:sz w:val="20"/>
          <w:szCs w:val="20"/>
        </w:rPr>
      </w:pPr>
      <w:r>
        <w:rPr>
          <w:b/>
          <w:bCs/>
          <w:color w:val="C00000"/>
          <w:sz w:val="20"/>
          <w:szCs w:val="20"/>
        </w:rPr>
        <w:t xml:space="preserve">6) </w:t>
      </w:r>
      <w:r>
        <w:rPr>
          <w:b/>
          <w:bCs/>
          <w:color w:val="C00000"/>
          <w:sz w:val="20"/>
          <w:szCs w:val="20"/>
        </w:rPr>
        <w:tab/>
      </w: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2773B2CC" w14:textId="77777777" w:rsidR="00DB1038" w:rsidRPr="002D0D0C" w:rsidRDefault="00DB1038" w:rsidP="00DB1038">
      <w:pPr>
        <w:ind w:left="360" w:hanging="360"/>
        <w:rPr>
          <w:sz w:val="20"/>
          <w:szCs w:val="20"/>
        </w:rPr>
      </w:pPr>
    </w:p>
    <w:p w14:paraId="1E0B7D99" w14:textId="17970415" w:rsidR="00DB1038" w:rsidRPr="002D0D0C" w:rsidRDefault="00DB1038" w:rsidP="00DB1038">
      <w:pPr>
        <w:pStyle w:val="ListParagraph"/>
        <w:ind w:hanging="360"/>
        <w:rPr>
          <w:sz w:val="20"/>
          <w:szCs w:val="20"/>
        </w:rPr>
      </w:pPr>
      <w:r>
        <w:rPr>
          <w:sz w:val="20"/>
          <w:szCs w:val="20"/>
        </w:rPr>
        <w:t xml:space="preserve">b) </w:t>
      </w:r>
      <w:r>
        <w:rPr>
          <w:sz w:val="20"/>
          <w:szCs w:val="20"/>
        </w:rPr>
        <w:tab/>
      </w:r>
      <w:r w:rsidRPr="002D0D0C">
        <w:rPr>
          <w:sz w:val="20"/>
          <w:szCs w:val="20"/>
        </w:rPr>
        <w:t>Manage the use of technology and student learning strategies in digital platforms, virtual environments, hands-on makerspaces or in the field.</w:t>
      </w:r>
    </w:p>
    <w:p w14:paraId="588B2F68" w14:textId="77777777" w:rsidR="00DB1038" w:rsidRPr="00C512EA" w:rsidRDefault="00DB1038" w:rsidP="00DB1038">
      <w:pPr>
        <w:rPr>
          <w:color w:val="000000" w:themeColor="text1"/>
        </w:rPr>
      </w:pPr>
    </w:p>
    <w:sectPr w:rsidR="00DB1038"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598"/>
    <w:multiLevelType w:val="hybridMultilevel"/>
    <w:tmpl w:val="F08E352E"/>
    <w:lvl w:ilvl="0" w:tplc="5FDACC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876981"/>
    <w:multiLevelType w:val="hybridMultilevel"/>
    <w:tmpl w:val="0CBA7A86"/>
    <w:lvl w:ilvl="0" w:tplc="038C90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D70BB"/>
    <w:multiLevelType w:val="hybridMultilevel"/>
    <w:tmpl w:val="0296AF7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781413778">
    <w:abstractNumId w:val="5"/>
  </w:num>
  <w:num w:numId="2" w16cid:durableId="1146164327">
    <w:abstractNumId w:val="0"/>
  </w:num>
  <w:num w:numId="3" w16cid:durableId="2135059199">
    <w:abstractNumId w:val="1"/>
  </w:num>
  <w:num w:numId="4" w16cid:durableId="1403409872">
    <w:abstractNumId w:val="3"/>
  </w:num>
  <w:num w:numId="5" w16cid:durableId="1617058677">
    <w:abstractNumId w:val="2"/>
  </w:num>
  <w:num w:numId="6" w16cid:durableId="1997418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16D79"/>
    <w:rsid w:val="0008533F"/>
    <w:rsid w:val="00087C9B"/>
    <w:rsid w:val="00110E71"/>
    <w:rsid w:val="00186FBD"/>
    <w:rsid w:val="001E346E"/>
    <w:rsid w:val="001F623A"/>
    <w:rsid w:val="00204133"/>
    <w:rsid w:val="00246ED7"/>
    <w:rsid w:val="00247AC0"/>
    <w:rsid w:val="0027072E"/>
    <w:rsid w:val="00294C99"/>
    <w:rsid w:val="00322892"/>
    <w:rsid w:val="00390FDD"/>
    <w:rsid w:val="00397E93"/>
    <w:rsid w:val="003B2C6D"/>
    <w:rsid w:val="003B7138"/>
    <w:rsid w:val="003C2F83"/>
    <w:rsid w:val="004071F4"/>
    <w:rsid w:val="00427BC8"/>
    <w:rsid w:val="004711C1"/>
    <w:rsid w:val="004C3340"/>
    <w:rsid w:val="004F0517"/>
    <w:rsid w:val="004F6BFA"/>
    <w:rsid w:val="0054010F"/>
    <w:rsid w:val="00582985"/>
    <w:rsid w:val="006656EB"/>
    <w:rsid w:val="006B0770"/>
    <w:rsid w:val="00711B6A"/>
    <w:rsid w:val="00715B21"/>
    <w:rsid w:val="00777075"/>
    <w:rsid w:val="00782383"/>
    <w:rsid w:val="0082059A"/>
    <w:rsid w:val="0082732E"/>
    <w:rsid w:val="008A1716"/>
    <w:rsid w:val="008D691E"/>
    <w:rsid w:val="00923E8D"/>
    <w:rsid w:val="00945BAB"/>
    <w:rsid w:val="00954E78"/>
    <w:rsid w:val="009759EF"/>
    <w:rsid w:val="0099472C"/>
    <w:rsid w:val="009A063F"/>
    <w:rsid w:val="009E0ACB"/>
    <w:rsid w:val="00A85F43"/>
    <w:rsid w:val="00A919A0"/>
    <w:rsid w:val="00AC1F0E"/>
    <w:rsid w:val="00AC6366"/>
    <w:rsid w:val="00AD5B18"/>
    <w:rsid w:val="00AE0ACC"/>
    <w:rsid w:val="00B543F3"/>
    <w:rsid w:val="00B63115"/>
    <w:rsid w:val="00B840F1"/>
    <w:rsid w:val="00BE51E8"/>
    <w:rsid w:val="00BF0090"/>
    <w:rsid w:val="00C512EA"/>
    <w:rsid w:val="00C61E70"/>
    <w:rsid w:val="00CC163B"/>
    <w:rsid w:val="00D102BA"/>
    <w:rsid w:val="00D118E1"/>
    <w:rsid w:val="00D617F4"/>
    <w:rsid w:val="00DB1038"/>
    <w:rsid w:val="00DD47D9"/>
    <w:rsid w:val="00DD5B5D"/>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2023-07-11T16:13:00Z</dcterms:created>
  <dcterms:modified xsi:type="dcterms:W3CDTF">2023-07-12T16:08:00Z</dcterms:modified>
</cp:coreProperties>
</file>