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9C9" w14:textId="6A40AF99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3A1DB1">
        <w:rPr>
          <w:rFonts w:cstheme="minorHAnsi"/>
          <w:b/>
          <w:bCs/>
          <w:color w:val="000000" w:themeColor="text1"/>
        </w:rPr>
        <w:t>Standards Identified for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6B7350">
        <w:rPr>
          <w:rFonts w:cstheme="minorHAnsi"/>
          <w:b/>
          <w:bCs/>
          <w:color w:val="000000" w:themeColor="text1"/>
        </w:rPr>
        <w:t xml:space="preserve">AEL </w:t>
      </w:r>
      <w:r>
        <w:rPr>
          <w:rFonts w:cstheme="minorHAnsi"/>
          <w:b/>
          <w:bCs/>
          <w:color w:val="000000" w:themeColor="text1"/>
        </w:rPr>
        <w:t>52</w:t>
      </w:r>
      <w:r w:rsidR="0003251F">
        <w:rPr>
          <w:rFonts w:cstheme="minorHAnsi"/>
          <w:b/>
          <w:bCs/>
          <w:color w:val="000000" w:themeColor="text1"/>
        </w:rPr>
        <w:t>3</w:t>
      </w:r>
    </w:p>
    <w:p w14:paraId="64915AC0" w14:textId="77777777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</w:p>
    <w:p w14:paraId="37536393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151FC07E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E285D30" w14:textId="77777777" w:rsidR="0029722E" w:rsidRDefault="0029722E" w:rsidP="0029722E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8BFC36" w14:textId="77777777" w:rsidR="0029722E" w:rsidRPr="003A1DB1" w:rsidRDefault="0029722E" w:rsidP="0029722E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2E579489" w14:textId="77777777" w:rsidR="00E524D5" w:rsidRDefault="00E524D5"/>
    <w:p w14:paraId="475FFE90" w14:textId="28560C73" w:rsidR="0003251F" w:rsidRPr="003A1DB1" w:rsidRDefault="0003251F" w:rsidP="0003251F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48B5B20E" w14:textId="77777777" w:rsidR="0003251F" w:rsidRPr="003A1DB1" w:rsidRDefault="0003251F" w:rsidP="0003251F">
      <w:pPr>
        <w:ind w:left="360"/>
        <w:rPr>
          <w:sz w:val="20"/>
          <w:szCs w:val="20"/>
        </w:rPr>
      </w:pPr>
    </w:p>
    <w:p w14:paraId="7D7C9175" w14:textId="77777777" w:rsidR="0003251F" w:rsidRPr="003A1DB1" w:rsidRDefault="0003251F" w:rsidP="000325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skilled teachers who actively use technology to meet student learning needs.</w:t>
      </w:r>
    </w:p>
    <w:p w14:paraId="2EE5358F" w14:textId="77777777" w:rsidR="0003251F" w:rsidRPr="003A1DB1" w:rsidRDefault="0003251F" w:rsidP="000325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access to the technology and connectivity necessary to participate in authentic and engaging learning opportunities.</w:t>
      </w:r>
    </w:p>
    <w:p w14:paraId="041C74AE" w14:textId="77777777" w:rsidR="0029722E" w:rsidRDefault="0029722E"/>
    <w:p w14:paraId="01DA04A4" w14:textId="733E3C56" w:rsidR="0003251F" w:rsidRPr="003A1DB1" w:rsidRDefault="0003251F" w:rsidP="0003251F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Empowering Leader: Leaders create a culture where teachers and learners are empowered to use technology in innovative ways to enrich teaching and learning.</w:t>
      </w:r>
    </w:p>
    <w:p w14:paraId="23F0C15A" w14:textId="77777777" w:rsidR="0003251F" w:rsidRPr="003A1DB1" w:rsidRDefault="0003251F" w:rsidP="0003251F">
      <w:pPr>
        <w:ind w:left="360"/>
        <w:rPr>
          <w:sz w:val="20"/>
          <w:szCs w:val="20"/>
        </w:rPr>
      </w:pPr>
    </w:p>
    <w:p w14:paraId="66364EE5" w14:textId="77777777" w:rsidR="0003251F" w:rsidRPr="003A1DB1" w:rsidRDefault="0003251F" w:rsidP="0003251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A1DB1">
        <w:rPr>
          <w:sz w:val="20"/>
          <w:szCs w:val="20"/>
        </w:rPr>
        <w:t>Empower educators to exercise professional agency, build teacher leadership skills and pursue personalized professional learning.</w:t>
      </w:r>
    </w:p>
    <w:p w14:paraId="4436B567" w14:textId="77777777" w:rsidR="0003251F" w:rsidRDefault="0003251F"/>
    <w:p w14:paraId="2AC267D5" w14:textId="0AA30EB2" w:rsidR="0003251F" w:rsidRPr="003A1DB1" w:rsidRDefault="0003251F" w:rsidP="0003251F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7F162846" w14:textId="77777777" w:rsidR="0003251F" w:rsidRPr="003A1DB1" w:rsidRDefault="0003251F" w:rsidP="0003251F">
      <w:pPr>
        <w:ind w:left="360"/>
        <w:rPr>
          <w:sz w:val="20"/>
          <w:szCs w:val="20"/>
        </w:rPr>
      </w:pPr>
    </w:p>
    <w:p w14:paraId="27D6B734" w14:textId="77777777" w:rsidR="0003251F" w:rsidRPr="003A1DB1" w:rsidRDefault="0003251F" w:rsidP="0003251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Use technology to regularly engage in reflective practices that support personal and professional growth.</w:t>
      </w:r>
    </w:p>
    <w:p w14:paraId="3FA6D933" w14:textId="77777777" w:rsidR="0003251F" w:rsidRDefault="0003251F"/>
    <w:sectPr w:rsidR="0003251F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8D46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F09"/>
    <w:multiLevelType w:val="hybridMultilevel"/>
    <w:tmpl w:val="68560D4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685"/>
    <w:multiLevelType w:val="hybridMultilevel"/>
    <w:tmpl w:val="10BC6250"/>
    <w:lvl w:ilvl="0" w:tplc="9118D5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AB4"/>
    <w:multiLevelType w:val="hybridMultilevel"/>
    <w:tmpl w:val="DD848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36C4"/>
    <w:multiLevelType w:val="hybridMultilevel"/>
    <w:tmpl w:val="3F389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76AC"/>
    <w:multiLevelType w:val="hybridMultilevel"/>
    <w:tmpl w:val="0010A416"/>
    <w:lvl w:ilvl="0" w:tplc="66AC57CA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C05"/>
    <w:multiLevelType w:val="hybridMultilevel"/>
    <w:tmpl w:val="BAC49280"/>
    <w:lvl w:ilvl="0" w:tplc="48DCADD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22095">
    <w:abstractNumId w:val="6"/>
  </w:num>
  <w:num w:numId="2" w16cid:durableId="631790581">
    <w:abstractNumId w:val="5"/>
  </w:num>
  <w:num w:numId="3" w16cid:durableId="724649246">
    <w:abstractNumId w:val="3"/>
  </w:num>
  <w:num w:numId="4" w16cid:durableId="144006194">
    <w:abstractNumId w:val="1"/>
  </w:num>
  <w:num w:numId="5" w16cid:durableId="1855415508">
    <w:abstractNumId w:val="2"/>
  </w:num>
  <w:num w:numId="6" w16cid:durableId="1846557817">
    <w:abstractNumId w:val="4"/>
  </w:num>
  <w:num w:numId="7" w16cid:durableId="15114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E"/>
    <w:rsid w:val="00012734"/>
    <w:rsid w:val="0003251F"/>
    <w:rsid w:val="000332A1"/>
    <w:rsid w:val="000447B2"/>
    <w:rsid w:val="00077377"/>
    <w:rsid w:val="0008773E"/>
    <w:rsid w:val="00095B07"/>
    <w:rsid w:val="00123A72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9722E"/>
    <w:rsid w:val="002C3EF8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6395D"/>
    <w:rsid w:val="0047595E"/>
    <w:rsid w:val="004847CB"/>
    <w:rsid w:val="00496BDA"/>
    <w:rsid w:val="004C1809"/>
    <w:rsid w:val="00506F19"/>
    <w:rsid w:val="0052532C"/>
    <w:rsid w:val="0053595B"/>
    <w:rsid w:val="00536409"/>
    <w:rsid w:val="00581DA5"/>
    <w:rsid w:val="00591778"/>
    <w:rsid w:val="005A542F"/>
    <w:rsid w:val="005D441E"/>
    <w:rsid w:val="0061524B"/>
    <w:rsid w:val="00621B6E"/>
    <w:rsid w:val="00630ED8"/>
    <w:rsid w:val="006634DC"/>
    <w:rsid w:val="0066683C"/>
    <w:rsid w:val="00676496"/>
    <w:rsid w:val="00677C8A"/>
    <w:rsid w:val="006B7350"/>
    <w:rsid w:val="00777EEF"/>
    <w:rsid w:val="007A595A"/>
    <w:rsid w:val="007B7612"/>
    <w:rsid w:val="007E61F0"/>
    <w:rsid w:val="00817DC4"/>
    <w:rsid w:val="00840F20"/>
    <w:rsid w:val="00847512"/>
    <w:rsid w:val="0086203E"/>
    <w:rsid w:val="008B654F"/>
    <w:rsid w:val="008F243F"/>
    <w:rsid w:val="0092174B"/>
    <w:rsid w:val="00973BB7"/>
    <w:rsid w:val="00997A0D"/>
    <w:rsid w:val="009B5F33"/>
    <w:rsid w:val="009C4ECA"/>
    <w:rsid w:val="009E4C78"/>
    <w:rsid w:val="009F0769"/>
    <w:rsid w:val="009F4207"/>
    <w:rsid w:val="00A37EF7"/>
    <w:rsid w:val="00A57599"/>
    <w:rsid w:val="00A956F5"/>
    <w:rsid w:val="00AD0CB5"/>
    <w:rsid w:val="00B23B99"/>
    <w:rsid w:val="00B33661"/>
    <w:rsid w:val="00BB3D0B"/>
    <w:rsid w:val="00BD5FFA"/>
    <w:rsid w:val="00BE12FF"/>
    <w:rsid w:val="00BF61FE"/>
    <w:rsid w:val="00C53FB8"/>
    <w:rsid w:val="00C54ED3"/>
    <w:rsid w:val="00C757C0"/>
    <w:rsid w:val="00C80B42"/>
    <w:rsid w:val="00CB246D"/>
    <w:rsid w:val="00CC2C3D"/>
    <w:rsid w:val="00D14FEB"/>
    <w:rsid w:val="00D26AA1"/>
    <w:rsid w:val="00D375B6"/>
    <w:rsid w:val="00D412BB"/>
    <w:rsid w:val="00D76CF1"/>
    <w:rsid w:val="00D85DD4"/>
    <w:rsid w:val="00D900A7"/>
    <w:rsid w:val="00DB5156"/>
    <w:rsid w:val="00DC68D4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87934"/>
    <w:rsid w:val="00F94401"/>
    <w:rsid w:val="00FC0368"/>
    <w:rsid w:val="00FD1A3A"/>
    <w:rsid w:val="00FD52CC"/>
    <w:rsid w:val="00FD682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777C"/>
  <w15:chartTrackingRefBased/>
  <w15:docId w15:val="{3665FB3E-5B2E-B246-9405-8AC961F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3</cp:revision>
  <dcterms:created xsi:type="dcterms:W3CDTF">2023-07-12T19:34:00Z</dcterms:created>
  <dcterms:modified xsi:type="dcterms:W3CDTF">2023-07-12T19:38:00Z</dcterms:modified>
</cp:coreProperties>
</file>